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E87E2A" w14:textId="4A49F85B" w:rsidR="009060F6" w:rsidRDefault="00437195">
      <w:pPr>
        <w:widowControl w:val="0"/>
        <w:tabs>
          <w:tab w:val="right" w:pos="9356"/>
          <w:tab w:val="right" w:pos="10206"/>
        </w:tabs>
        <w:overflowPunct w:val="0"/>
        <w:autoSpaceDE w:val="0"/>
        <w:autoSpaceDN w:val="0"/>
        <w:adjustRightInd w:val="0"/>
        <w:spacing w:before="0" w:beforeAutospacing="0" w:after="0"/>
        <w:textAlignment w:val="baseline"/>
        <w:rPr>
          <w:rFonts w:ascii="Arial" w:hAnsi="Arial" w:cs="Arial"/>
          <w:b/>
          <w:bCs/>
          <w:sz w:val="24"/>
          <w:szCs w:val="24"/>
          <w:lang w:eastAsia="ja-JP"/>
        </w:rPr>
      </w:pPr>
      <w:r>
        <w:rPr>
          <w:rFonts w:ascii="Arial" w:hAnsi="Arial" w:cs="Arial"/>
          <w:b/>
          <w:bCs/>
          <w:sz w:val="24"/>
          <w:szCs w:val="24"/>
          <w:lang w:eastAsia="ja-JP"/>
        </w:rPr>
        <w:t>3GPP TSG-RAN WG4 Meeting # 1</w:t>
      </w:r>
      <w:r>
        <w:rPr>
          <w:rFonts w:ascii="Arial" w:hAnsi="Arial" w:cs="Arial"/>
          <w:b/>
          <w:sz w:val="24"/>
          <w:szCs w:val="24"/>
          <w:lang w:eastAsia="ja-JP"/>
        </w:rPr>
        <w:t>1</w:t>
      </w:r>
      <w:r w:rsidR="001E4D48">
        <w:rPr>
          <w:rFonts w:ascii="Arial" w:hAnsi="Arial" w:cs="Arial"/>
          <w:b/>
          <w:sz w:val="24"/>
          <w:szCs w:val="24"/>
          <w:lang w:eastAsia="ja-JP"/>
        </w:rPr>
        <w:t>6bis</w:t>
      </w:r>
      <w:r>
        <w:tab/>
      </w:r>
      <w:r>
        <w:rPr>
          <w:rFonts w:ascii="Arial" w:hAnsi="Arial" w:cs="Arial"/>
          <w:b/>
          <w:bCs/>
          <w:sz w:val="24"/>
          <w:szCs w:val="24"/>
          <w:lang w:eastAsia="ja-JP"/>
        </w:rPr>
        <w:t xml:space="preserve">    </w:t>
      </w:r>
      <w:r w:rsidR="003E1FB1" w:rsidRPr="00E23D21">
        <w:rPr>
          <w:rFonts w:ascii="Arial" w:hAnsi="Arial" w:cs="Arial"/>
          <w:b/>
          <w:bCs/>
          <w:sz w:val="28"/>
          <w:szCs w:val="28"/>
          <w:lang w:eastAsia="ja-JP"/>
        </w:rPr>
        <w:t>R4-2514120</w:t>
      </w:r>
    </w:p>
    <w:p w14:paraId="1AE87E2B" w14:textId="0F9458F1" w:rsidR="009060F6" w:rsidRDefault="001E4D48">
      <w:pPr>
        <w:widowControl w:val="0"/>
        <w:tabs>
          <w:tab w:val="right" w:pos="9356"/>
          <w:tab w:val="right" w:pos="10206"/>
        </w:tabs>
        <w:overflowPunct w:val="0"/>
        <w:autoSpaceDE w:val="0"/>
        <w:autoSpaceDN w:val="0"/>
        <w:adjustRightInd w:val="0"/>
        <w:spacing w:before="0" w:beforeAutospacing="0" w:after="0"/>
        <w:textAlignment w:val="baseline"/>
        <w:rPr>
          <w:rFonts w:ascii="Arial" w:hAnsi="Arial" w:cs="Arial"/>
          <w:b/>
          <w:sz w:val="24"/>
          <w:szCs w:val="24"/>
          <w:lang w:eastAsia="ja-JP"/>
        </w:rPr>
      </w:pPr>
      <w:r>
        <w:rPr>
          <w:rFonts w:ascii="Arial" w:hAnsi="Arial" w:cs="Arial"/>
          <w:b/>
          <w:sz w:val="24"/>
          <w:szCs w:val="24"/>
          <w:lang w:eastAsia="ja-JP"/>
        </w:rPr>
        <w:t>Prague</w:t>
      </w:r>
      <w:r w:rsidR="00437195">
        <w:rPr>
          <w:rFonts w:ascii="Arial" w:hAnsi="Arial" w:cs="Arial"/>
          <w:b/>
          <w:sz w:val="24"/>
          <w:szCs w:val="24"/>
          <w:lang w:eastAsia="ja-JP"/>
        </w:rPr>
        <w:t xml:space="preserve">, </w:t>
      </w:r>
      <w:r>
        <w:rPr>
          <w:rFonts w:ascii="Arial" w:hAnsi="Arial" w:cs="Arial"/>
          <w:b/>
          <w:sz w:val="24"/>
          <w:szCs w:val="24"/>
          <w:lang w:eastAsia="ja-JP"/>
        </w:rPr>
        <w:t>CZ</w:t>
      </w:r>
      <w:r w:rsidR="00437195">
        <w:rPr>
          <w:rFonts w:ascii="Arial" w:hAnsi="Arial" w:cs="Arial"/>
          <w:b/>
          <w:sz w:val="24"/>
          <w:szCs w:val="24"/>
          <w:lang w:eastAsia="ja-JP"/>
        </w:rPr>
        <w:t>,</w:t>
      </w:r>
      <w:r w:rsidR="00437195">
        <w:rPr>
          <w:rFonts w:ascii="Arial" w:hAnsi="Arial" w:cs="Arial"/>
          <w:b/>
          <w:bCs/>
          <w:sz w:val="24"/>
          <w:szCs w:val="24"/>
          <w:lang w:eastAsia="ja-JP"/>
        </w:rPr>
        <w:t xml:space="preserve"> </w:t>
      </w:r>
      <w:r>
        <w:rPr>
          <w:rFonts w:ascii="Arial" w:hAnsi="Arial" w:cs="Arial"/>
          <w:b/>
          <w:bCs/>
          <w:sz w:val="24"/>
          <w:szCs w:val="24"/>
          <w:lang w:eastAsia="ja-JP"/>
        </w:rPr>
        <w:t>13</w:t>
      </w:r>
      <w:r w:rsidR="00437195">
        <w:rPr>
          <w:rFonts w:ascii="Arial" w:hAnsi="Arial" w:cs="Arial"/>
          <w:b/>
          <w:bCs/>
          <w:sz w:val="24"/>
          <w:szCs w:val="24"/>
          <w:lang w:eastAsia="ja-JP"/>
        </w:rPr>
        <w:t xml:space="preserve"> – </w:t>
      </w:r>
      <w:r>
        <w:rPr>
          <w:rFonts w:ascii="Arial" w:hAnsi="Arial" w:cs="Arial"/>
          <w:b/>
          <w:sz w:val="24"/>
          <w:szCs w:val="24"/>
          <w:lang w:eastAsia="ja-JP"/>
        </w:rPr>
        <w:t>17</w:t>
      </w:r>
      <w:r w:rsidR="00437195">
        <w:rPr>
          <w:rFonts w:ascii="Arial" w:hAnsi="Arial" w:cs="Arial"/>
          <w:b/>
          <w:sz w:val="24"/>
          <w:szCs w:val="24"/>
          <w:lang w:eastAsia="ja-JP"/>
        </w:rPr>
        <w:t xml:space="preserve"> </w:t>
      </w:r>
      <w:r>
        <w:rPr>
          <w:rFonts w:ascii="Arial" w:hAnsi="Arial" w:cs="Arial"/>
          <w:b/>
          <w:sz w:val="24"/>
          <w:szCs w:val="24"/>
          <w:lang w:eastAsia="ja-JP"/>
        </w:rPr>
        <w:t>October</w:t>
      </w:r>
      <w:r w:rsidR="00437195">
        <w:rPr>
          <w:rFonts w:ascii="Arial" w:hAnsi="Arial" w:cs="Arial"/>
          <w:b/>
          <w:sz w:val="24"/>
          <w:szCs w:val="24"/>
          <w:lang w:eastAsia="ja-JP"/>
        </w:rPr>
        <w:t xml:space="preserve"> </w:t>
      </w:r>
      <w:r w:rsidR="00437195">
        <w:rPr>
          <w:rFonts w:ascii="Arial" w:hAnsi="Arial" w:cs="Arial"/>
          <w:b/>
          <w:bCs/>
          <w:sz w:val="24"/>
          <w:szCs w:val="24"/>
          <w:lang w:eastAsia="ja-JP"/>
        </w:rPr>
        <w:t>202</w:t>
      </w:r>
      <w:r w:rsidR="00437195">
        <w:rPr>
          <w:rFonts w:ascii="Arial" w:hAnsi="Arial" w:cs="Arial"/>
          <w:b/>
          <w:sz w:val="24"/>
          <w:szCs w:val="24"/>
          <w:lang w:eastAsia="ja-JP"/>
        </w:rPr>
        <w:t>5</w:t>
      </w:r>
    </w:p>
    <w:p w14:paraId="1AE87E2C" w14:textId="77777777" w:rsidR="009060F6" w:rsidRDefault="009060F6">
      <w:pPr>
        <w:tabs>
          <w:tab w:val="left" w:pos="1985"/>
        </w:tabs>
        <w:spacing w:after="120"/>
        <w:rPr>
          <w:rFonts w:ascii="Arial" w:eastAsia="MS Mincho" w:hAnsi="Arial" w:cs="Arial"/>
          <w:b/>
          <w:bCs/>
          <w:sz w:val="24"/>
          <w:highlight w:val="yellow"/>
        </w:rPr>
      </w:pPr>
    </w:p>
    <w:p w14:paraId="1AE87E2D" w14:textId="1D6B55E4" w:rsidR="009060F6" w:rsidRDefault="00437195">
      <w:pPr>
        <w:tabs>
          <w:tab w:val="left" w:pos="1985"/>
        </w:tabs>
        <w:spacing w:before="0" w:beforeAutospacing="0" w:after="120"/>
        <w:rPr>
          <w:rFonts w:ascii="Arial" w:eastAsia="MS Mincho" w:hAnsi="Arial" w:cs="Arial"/>
          <w:b/>
          <w:sz w:val="24"/>
        </w:rPr>
      </w:pPr>
      <w:r>
        <w:rPr>
          <w:rFonts w:ascii="Arial" w:eastAsia="MS Mincho" w:hAnsi="Arial" w:cs="Arial"/>
          <w:b/>
          <w:bCs/>
          <w:sz w:val="24"/>
        </w:rPr>
        <w:t>Agenda Item:</w:t>
      </w:r>
      <w:r>
        <w:rPr>
          <w:rFonts w:ascii="Arial" w:eastAsia="MS Mincho" w:hAnsi="Arial" w:cs="Arial"/>
          <w:b/>
          <w:bCs/>
          <w:sz w:val="24"/>
        </w:rPr>
        <w:tab/>
        <w:t>7.1</w:t>
      </w:r>
      <w:r w:rsidR="001E4D48">
        <w:rPr>
          <w:rFonts w:ascii="Arial" w:eastAsia="MS Mincho" w:hAnsi="Arial" w:cs="Arial"/>
          <w:b/>
          <w:bCs/>
          <w:sz w:val="24"/>
        </w:rPr>
        <w:t>2</w:t>
      </w:r>
      <w:r>
        <w:rPr>
          <w:rFonts w:ascii="Arial" w:eastAsia="MS Mincho" w:hAnsi="Arial" w:cs="Arial"/>
          <w:b/>
          <w:bCs/>
          <w:sz w:val="24"/>
        </w:rPr>
        <w:t>.2</w:t>
      </w:r>
    </w:p>
    <w:p w14:paraId="1AE87E2E" w14:textId="77777777" w:rsidR="009060F6" w:rsidRDefault="00437195">
      <w:pPr>
        <w:tabs>
          <w:tab w:val="left" w:pos="1985"/>
        </w:tabs>
        <w:spacing w:before="0" w:beforeAutospacing="0" w:after="120"/>
        <w:rPr>
          <w:rFonts w:ascii="Arial" w:eastAsia="MS Mincho" w:hAnsi="Arial" w:cs="Arial"/>
          <w:b/>
          <w:bCs/>
          <w:sz w:val="24"/>
        </w:rPr>
      </w:pPr>
      <w:r>
        <w:rPr>
          <w:rFonts w:ascii="Arial" w:eastAsia="MS Mincho" w:hAnsi="Arial" w:cs="Arial"/>
          <w:b/>
          <w:bCs/>
          <w:sz w:val="24"/>
        </w:rPr>
        <w:t xml:space="preserve">Source: </w:t>
      </w:r>
      <w:r>
        <w:rPr>
          <w:rFonts w:ascii="Arial" w:eastAsia="MS Mincho" w:hAnsi="Arial" w:cs="Arial"/>
          <w:b/>
          <w:bCs/>
          <w:sz w:val="24"/>
        </w:rPr>
        <w:tab/>
        <w:t>Ericsson</w:t>
      </w:r>
    </w:p>
    <w:p w14:paraId="1AE87E2F" w14:textId="77777777" w:rsidR="009060F6" w:rsidRDefault="00437195">
      <w:pPr>
        <w:tabs>
          <w:tab w:val="left" w:pos="1985"/>
        </w:tabs>
        <w:spacing w:before="0" w:beforeAutospacing="0" w:after="120"/>
        <w:ind w:left="1980" w:hanging="1980"/>
        <w:rPr>
          <w:rFonts w:ascii="Arial" w:eastAsia="MS Mincho" w:hAnsi="Arial" w:cs="Arial"/>
          <w:b/>
          <w:sz w:val="24"/>
          <w:szCs w:val="24"/>
        </w:rPr>
      </w:pPr>
      <w:r>
        <w:rPr>
          <w:rFonts w:ascii="Arial" w:eastAsia="MS Mincho" w:hAnsi="Arial" w:cs="Arial"/>
          <w:b/>
          <w:bCs/>
          <w:sz w:val="24"/>
          <w:szCs w:val="24"/>
        </w:rPr>
        <w:t>Title:</w:t>
      </w:r>
      <w:r>
        <w:tab/>
      </w:r>
      <w:r>
        <w:rPr>
          <w:rFonts w:ascii="Arial" w:eastAsia="MS Mincho" w:hAnsi="Arial" w:cs="Arial"/>
          <w:b/>
          <w:sz w:val="24"/>
          <w:szCs w:val="24"/>
        </w:rPr>
        <w:t>General discussion on</w:t>
      </w:r>
      <w:r>
        <w:t xml:space="preserve"> </w:t>
      </w:r>
      <w:r>
        <w:rPr>
          <w:rFonts w:ascii="Arial" w:eastAsia="MS Mincho" w:hAnsi="Arial" w:cs="Arial"/>
          <w:b/>
          <w:sz w:val="24"/>
          <w:szCs w:val="24"/>
        </w:rPr>
        <w:t>AI/ML for mobility</w:t>
      </w:r>
    </w:p>
    <w:p w14:paraId="1AE87E30" w14:textId="77777777" w:rsidR="009060F6" w:rsidRDefault="00437195">
      <w:pPr>
        <w:tabs>
          <w:tab w:val="left" w:pos="1985"/>
        </w:tabs>
        <w:spacing w:before="0" w:beforeAutospacing="0" w:after="120"/>
        <w:rPr>
          <w:rFonts w:ascii="Arial" w:eastAsia="MS Mincho" w:hAnsi="Arial" w:cs="Arial"/>
          <w:b/>
          <w:bCs/>
          <w:sz w:val="24"/>
        </w:rPr>
      </w:pPr>
      <w:r>
        <w:rPr>
          <w:rFonts w:ascii="Arial" w:eastAsia="MS Mincho" w:hAnsi="Arial" w:cs="Arial"/>
          <w:b/>
          <w:bCs/>
          <w:sz w:val="24"/>
        </w:rPr>
        <w:t>Document for:</w:t>
      </w:r>
      <w:r>
        <w:rPr>
          <w:rFonts w:ascii="Arial" w:eastAsia="MS Mincho" w:hAnsi="Arial" w:cs="Arial"/>
          <w:b/>
          <w:bCs/>
          <w:sz w:val="24"/>
        </w:rPr>
        <w:tab/>
        <w:t>Approval</w:t>
      </w:r>
    </w:p>
    <w:p w14:paraId="1AE87E31" w14:textId="77777777" w:rsidR="009060F6" w:rsidRDefault="009060F6">
      <w:pPr>
        <w:tabs>
          <w:tab w:val="left" w:pos="1985"/>
        </w:tabs>
        <w:spacing w:before="0" w:beforeAutospacing="0" w:after="120"/>
        <w:rPr>
          <w:rFonts w:ascii="Arial" w:eastAsia="MS Mincho" w:hAnsi="Arial" w:cs="Arial"/>
          <w:b/>
          <w:bCs/>
          <w:sz w:val="24"/>
        </w:rPr>
      </w:pPr>
    </w:p>
    <w:p w14:paraId="1AE87E32" w14:textId="77777777" w:rsidR="009060F6" w:rsidRDefault="00437195">
      <w:pPr>
        <w:pStyle w:val="Heading1"/>
        <w:tabs>
          <w:tab w:val="left" w:pos="432"/>
        </w:tabs>
        <w:ind w:left="431" w:right="72" w:hanging="431"/>
        <w:jc w:val="both"/>
        <w:rPr>
          <w:szCs w:val="36"/>
          <w:lang w:val="en-US"/>
        </w:rPr>
      </w:pPr>
      <w:r>
        <w:rPr>
          <w:szCs w:val="36"/>
          <w:lang w:val="en-US"/>
        </w:rPr>
        <w:t>Introductio</w:t>
      </w:r>
      <w:bookmarkStart w:id="0" w:name="OLE_LINK14"/>
      <w:bookmarkStart w:id="1" w:name="OLE_LINK13"/>
      <w:r>
        <w:rPr>
          <w:szCs w:val="36"/>
          <w:lang w:val="en-US"/>
        </w:rPr>
        <w:t>n</w:t>
      </w:r>
    </w:p>
    <w:p w14:paraId="1AE87E33" w14:textId="13B13E14" w:rsidR="009060F6" w:rsidRDefault="00437195" w:rsidP="00571AD5">
      <w:pPr>
        <w:jc w:val="both"/>
        <w:rPr>
          <w:szCs w:val="36"/>
          <w:lang w:eastAsia="ja-JP"/>
        </w:rPr>
      </w:pPr>
      <w:r>
        <w:t xml:space="preserve">This contribution discusses modeling of error in measurements used </w:t>
      </w:r>
      <w:r w:rsidR="00C2140E">
        <w:t xml:space="preserve">by UE </w:t>
      </w:r>
      <w:r w:rsidR="00A273A2">
        <w:t xml:space="preserve">as an input to AI/ML model </w:t>
      </w:r>
      <w:r>
        <w:t xml:space="preserve">for RRM </w:t>
      </w:r>
      <w:r w:rsidR="00A273A2">
        <w:t xml:space="preserve">measurement </w:t>
      </w:r>
      <w:r>
        <w:t xml:space="preserve">prediction, and </w:t>
      </w:r>
      <w:r w:rsidR="00792440">
        <w:t xml:space="preserve">aspects related to simulation evaluation </w:t>
      </w:r>
      <w:r w:rsidR="00A273A2">
        <w:t xml:space="preserve">to be conducted by </w:t>
      </w:r>
      <w:r w:rsidR="00792440">
        <w:t>RAN4 during the work item phase</w:t>
      </w:r>
      <w:r>
        <w:t>.</w:t>
      </w:r>
      <w:r>
        <w:br/>
      </w:r>
    </w:p>
    <w:p w14:paraId="1AE87E34" w14:textId="77777777" w:rsidR="009060F6" w:rsidRDefault="00437195">
      <w:pPr>
        <w:pStyle w:val="Heading1"/>
        <w:rPr>
          <w:lang w:val="en-US"/>
        </w:rPr>
      </w:pPr>
      <w:r>
        <w:rPr>
          <w:lang w:val="en-US"/>
        </w:rPr>
        <w:t>Discussion</w:t>
      </w:r>
    </w:p>
    <w:p w14:paraId="1AE87E35" w14:textId="77777777" w:rsidR="009060F6" w:rsidRDefault="00437195" w:rsidP="009775FB">
      <w:pPr>
        <w:pStyle w:val="Heading2"/>
      </w:pPr>
      <w:r>
        <w:t>Error Modelling</w:t>
      </w:r>
    </w:p>
    <w:p w14:paraId="35E455E3" w14:textId="0313D778" w:rsidR="000E4BE5" w:rsidRDefault="00437195" w:rsidP="005D2278">
      <w:pPr>
        <w:jc w:val="both"/>
      </w:pPr>
      <w:r>
        <w:t xml:space="preserve">To predict the RRM measurement, the UE needs to perform measurements for model input. The accuracy of predicted measurements depends on the accuracy of the measurements provided as an input to the AI/ML model. </w:t>
      </w:r>
      <w:r w:rsidR="005D2278">
        <w:t xml:space="preserve">In RAN4#116 meeting, it was there agreed to consider the impact of baseband error and RF error </w:t>
      </w:r>
      <w:r w:rsidR="00DD3EE7">
        <w:t>in input measurements on the accuracy of the predicted measurements</w:t>
      </w:r>
      <w:r>
        <w:t>.</w:t>
      </w:r>
      <w:r w:rsidR="004B3149">
        <w:t xml:space="preserve"> The agreement is copied below for reference purposes.</w:t>
      </w:r>
    </w:p>
    <w:p w14:paraId="4A0C62C4" w14:textId="0272853C" w:rsidR="000E4BE5" w:rsidRPr="000E4BE5" w:rsidRDefault="000E4BE5" w:rsidP="000E4BE5">
      <w:r w:rsidRPr="000E4BE5">
        <w:rPr>
          <w:rFonts w:eastAsia="DengXian" w:hint="eastAsia"/>
          <w:b/>
          <w:bCs/>
          <w:u w:val="single"/>
          <w:lang w:eastAsia="zh-CN"/>
        </w:rPr>
        <w:t>A</w:t>
      </w:r>
      <w:r w:rsidRPr="000E4BE5">
        <w:rPr>
          <w:rFonts w:eastAsia="DengXian"/>
          <w:b/>
          <w:bCs/>
          <w:u w:val="single"/>
          <w:lang w:eastAsia="zh-CN"/>
        </w:rPr>
        <w:t>greement from RAN4#116 [</w:t>
      </w:r>
      <w:r w:rsidR="009F11BE">
        <w:rPr>
          <w:rFonts w:eastAsia="DengXian"/>
          <w:b/>
          <w:bCs/>
          <w:u w:val="single"/>
          <w:lang w:eastAsia="zh-CN"/>
        </w:rPr>
        <w:t>1</w:t>
      </w:r>
      <w:r w:rsidRPr="000E4BE5">
        <w:rPr>
          <w:rFonts w:eastAsia="DengXian"/>
          <w:b/>
          <w:bCs/>
          <w:u w:val="single"/>
          <w:lang w:eastAsia="zh-CN"/>
        </w:rPr>
        <w:t>]</w:t>
      </w:r>
      <w:r w:rsidRPr="000E4BE5">
        <w:rPr>
          <w:rFonts w:eastAsia="DengXian"/>
          <w:lang w:eastAsia="zh-CN"/>
        </w:rPr>
        <w:t>:</w:t>
      </w:r>
    </w:p>
    <w:p w14:paraId="5C4CE4B2" w14:textId="77777777" w:rsidR="000E4BE5" w:rsidRPr="000E4BE5" w:rsidRDefault="000E4BE5" w:rsidP="000E4BE5">
      <w:pPr>
        <w:pStyle w:val="ListParagraph"/>
        <w:numPr>
          <w:ilvl w:val="0"/>
          <w:numId w:val="15"/>
        </w:numPr>
        <w:overflowPunct w:val="0"/>
        <w:autoSpaceDE w:val="0"/>
        <w:autoSpaceDN w:val="0"/>
        <w:adjustRightInd w:val="0"/>
        <w:snapToGrid w:val="0"/>
        <w:spacing w:before="0" w:beforeAutospacing="0" w:after="120"/>
        <w:contextualSpacing w:val="0"/>
        <w:textAlignment w:val="baseline"/>
        <w:rPr>
          <w:rFonts w:eastAsia="Malgun Gothic"/>
          <w:i/>
          <w:iCs/>
          <w:szCs w:val="22"/>
          <w:lang w:eastAsia="ko-KR"/>
        </w:rPr>
      </w:pPr>
      <w:r w:rsidRPr="000E4BE5">
        <w:rPr>
          <w:rFonts w:eastAsia="Yu Mincho"/>
          <w:i/>
          <w:iCs/>
        </w:rPr>
        <w:t>RAN4 to capture the following to model measurement error to consider the impact on prediction accuracy:</w:t>
      </w:r>
    </w:p>
    <w:p w14:paraId="25B72A1B" w14:textId="6FA306E8" w:rsidR="000E4BE5" w:rsidRPr="000E4BE5" w:rsidRDefault="000E4BE5" w:rsidP="000E4BE5">
      <w:pPr>
        <w:pStyle w:val="ListParagraph"/>
        <w:numPr>
          <w:ilvl w:val="0"/>
          <w:numId w:val="15"/>
        </w:numPr>
        <w:overflowPunct w:val="0"/>
        <w:autoSpaceDE w:val="0"/>
        <w:autoSpaceDN w:val="0"/>
        <w:adjustRightInd w:val="0"/>
        <w:snapToGrid w:val="0"/>
        <w:spacing w:before="0" w:beforeAutospacing="0" w:after="120"/>
        <w:contextualSpacing w:val="0"/>
        <w:textAlignment w:val="baseline"/>
        <w:rPr>
          <w:rFonts w:eastAsia="Malgun Gothic"/>
          <w:i/>
          <w:iCs/>
          <w:szCs w:val="22"/>
          <w:lang w:eastAsia="ko-KR"/>
        </w:rPr>
      </w:pPr>
      <w:r w:rsidRPr="000E4BE5">
        <w:rPr>
          <w:rFonts w:eastAsia="Malgun Gothic"/>
          <w:i/>
          <w:iCs/>
          <w:szCs w:val="22"/>
          <w:lang w:eastAsia="ko-KR"/>
        </w:rPr>
        <w:t>As a baseline:</w:t>
      </w:r>
    </w:p>
    <w:p w14:paraId="7ED7241F" w14:textId="77777777" w:rsidR="000E4BE5" w:rsidRPr="000E4BE5" w:rsidRDefault="000E4BE5" w:rsidP="000E4BE5">
      <w:pPr>
        <w:pStyle w:val="ListParagraph"/>
        <w:numPr>
          <w:ilvl w:val="1"/>
          <w:numId w:val="15"/>
        </w:numPr>
        <w:overflowPunct w:val="0"/>
        <w:autoSpaceDE w:val="0"/>
        <w:autoSpaceDN w:val="0"/>
        <w:adjustRightInd w:val="0"/>
        <w:snapToGrid w:val="0"/>
        <w:spacing w:before="0" w:beforeAutospacing="0" w:after="120"/>
        <w:contextualSpacing w:val="0"/>
        <w:textAlignment w:val="baseline"/>
        <w:rPr>
          <w:rFonts w:eastAsia="Malgun Gothic"/>
          <w:i/>
          <w:iCs/>
          <w:szCs w:val="22"/>
          <w:lang w:eastAsia="ko-KR"/>
        </w:rPr>
      </w:pPr>
      <w:r w:rsidRPr="000E4BE5">
        <w:rPr>
          <w:rFonts w:eastAsia="Yu Mincho"/>
          <w:i/>
          <w:iCs/>
          <w:szCs w:val="22"/>
        </w:rPr>
        <w:t xml:space="preserve">For BB error, </w:t>
      </w:r>
      <w:r w:rsidRPr="000E4BE5">
        <w:rPr>
          <w:rFonts w:eastAsia="Malgun Gothic"/>
          <w:i/>
          <w:iCs/>
          <w:szCs w:val="22"/>
          <w:lang w:eastAsia="ko-KR"/>
        </w:rPr>
        <w:t>use link level simulation to generate L3-RSRP difference as baseband error.</w:t>
      </w:r>
    </w:p>
    <w:p w14:paraId="1E91C30F" w14:textId="77777777" w:rsidR="000E4BE5" w:rsidRPr="000E4BE5" w:rsidRDefault="000E4BE5" w:rsidP="000E4BE5">
      <w:pPr>
        <w:pStyle w:val="ListParagraph"/>
        <w:numPr>
          <w:ilvl w:val="1"/>
          <w:numId w:val="15"/>
        </w:numPr>
        <w:overflowPunct w:val="0"/>
        <w:autoSpaceDE w:val="0"/>
        <w:autoSpaceDN w:val="0"/>
        <w:adjustRightInd w:val="0"/>
        <w:snapToGrid w:val="0"/>
        <w:spacing w:before="0" w:beforeAutospacing="0" w:after="120"/>
        <w:contextualSpacing w:val="0"/>
        <w:textAlignment w:val="baseline"/>
        <w:rPr>
          <w:rFonts w:eastAsia="Malgun Gothic"/>
          <w:i/>
          <w:iCs/>
          <w:szCs w:val="22"/>
          <w:lang w:eastAsia="ko-KR"/>
        </w:rPr>
      </w:pPr>
      <w:r w:rsidRPr="000E4BE5">
        <w:rPr>
          <w:rFonts w:eastAsia="Malgun Gothic"/>
          <w:i/>
          <w:iCs/>
          <w:szCs w:val="22"/>
          <w:lang w:eastAsia="ko-KR"/>
        </w:rPr>
        <w:t xml:space="preserve">For RF error model, use a truncated Gaussian distribution. </w:t>
      </w:r>
    </w:p>
    <w:p w14:paraId="58F4CB6C" w14:textId="77777777" w:rsidR="000E4BE5" w:rsidRPr="000E4BE5" w:rsidRDefault="000E4BE5" w:rsidP="000E4BE5">
      <w:pPr>
        <w:pStyle w:val="ListParagraph"/>
        <w:numPr>
          <w:ilvl w:val="2"/>
          <w:numId w:val="15"/>
        </w:numPr>
        <w:tabs>
          <w:tab w:val="left" w:pos="1800"/>
        </w:tabs>
        <w:overflowPunct w:val="0"/>
        <w:autoSpaceDE w:val="0"/>
        <w:autoSpaceDN w:val="0"/>
        <w:adjustRightInd w:val="0"/>
        <w:snapToGrid w:val="0"/>
        <w:spacing w:before="0" w:beforeAutospacing="0" w:after="120"/>
        <w:contextualSpacing w:val="0"/>
        <w:textAlignment w:val="baseline"/>
        <w:rPr>
          <w:rFonts w:eastAsia="Malgun Gothic"/>
          <w:szCs w:val="22"/>
          <w:lang w:eastAsia="ko-KR"/>
        </w:rPr>
      </w:pPr>
      <w:r w:rsidRPr="000E4BE5">
        <w:rPr>
          <w:rFonts w:eastAsia="Malgun Gothic"/>
          <w:i/>
          <w:iCs/>
          <w:szCs w:val="22"/>
          <w:u w:val="single"/>
          <w:lang w:eastAsia="ko-KR"/>
        </w:rPr>
        <w:t>Further discuss in the WI phase</w:t>
      </w:r>
      <w:r w:rsidRPr="000E4BE5">
        <w:rPr>
          <w:rFonts w:eastAsia="Malgun Gothic"/>
          <w:i/>
          <w:iCs/>
          <w:szCs w:val="22"/>
          <w:lang w:eastAsia="ko-KR"/>
        </w:rPr>
        <w:t xml:space="preserve"> either the same or different RF error </w:t>
      </w:r>
      <w:r w:rsidRPr="000E4BE5">
        <w:rPr>
          <w:rFonts w:eastAsia="Malgun Gothic"/>
          <w:i/>
          <w:iCs/>
          <w:szCs w:val="22"/>
          <w:u w:val="single"/>
          <w:lang w:eastAsia="ko-KR"/>
        </w:rPr>
        <w:t>value</w:t>
      </w:r>
      <w:r w:rsidRPr="000E4BE5">
        <w:rPr>
          <w:rFonts w:eastAsia="Malgun Gothic"/>
          <w:i/>
          <w:iCs/>
          <w:szCs w:val="22"/>
          <w:lang w:eastAsia="ko-KR"/>
        </w:rPr>
        <w:t xml:space="preserve"> may be considered </w:t>
      </w:r>
      <w:r w:rsidRPr="000E4BE5">
        <w:rPr>
          <w:rFonts w:eastAsia="Malgun Gothic"/>
          <w:i/>
          <w:iCs/>
          <w:szCs w:val="22"/>
          <w:u w:val="single"/>
          <w:lang w:eastAsia="ko-KR"/>
        </w:rPr>
        <w:t>at least</w:t>
      </w:r>
      <w:r w:rsidRPr="000E4BE5">
        <w:rPr>
          <w:rFonts w:eastAsia="Malgun Gothic"/>
          <w:i/>
          <w:iCs/>
          <w:szCs w:val="22"/>
          <w:lang w:eastAsia="ko-KR"/>
        </w:rPr>
        <w:t xml:space="preserve"> for different </w:t>
      </w:r>
      <w:r w:rsidRPr="000E4BE5">
        <w:rPr>
          <w:rFonts w:eastAsia="Malgun Gothic"/>
          <w:i/>
          <w:iCs/>
          <w:szCs w:val="22"/>
          <w:u w:val="single"/>
          <w:lang w:eastAsia="ko-KR"/>
        </w:rPr>
        <w:t xml:space="preserve">frequency layers and/or different </w:t>
      </w:r>
      <w:r w:rsidRPr="000E4BE5">
        <w:rPr>
          <w:rFonts w:eastAsia="Malgun Gothic"/>
          <w:i/>
          <w:iCs/>
          <w:szCs w:val="22"/>
          <w:lang w:eastAsia="ko-KR"/>
        </w:rPr>
        <w:t>RF chains</w:t>
      </w:r>
      <w:r w:rsidRPr="000E4BE5">
        <w:rPr>
          <w:rFonts w:eastAsia="Malgun Gothic"/>
          <w:szCs w:val="22"/>
          <w:lang w:eastAsia="ko-KR"/>
        </w:rPr>
        <w:t>.</w:t>
      </w:r>
    </w:p>
    <w:p w14:paraId="6863E1A3" w14:textId="2C6B2A3A" w:rsidR="00497CE8" w:rsidRDefault="00437195" w:rsidP="00454C90">
      <w:pPr>
        <w:jc w:val="both"/>
      </w:pPr>
      <w:r>
        <w:t xml:space="preserve">To evaluate the impact of </w:t>
      </w:r>
      <w:r w:rsidR="00C30E2E">
        <w:t xml:space="preserve">RF </w:t>
      </w:r>
      <w:r>
        <w:t xml:space="preserve">error </w:t>
      </w:r>
      <w:r w:rsidR="00C30E2E">
        <w:t>on RRM measurement prediction accuracy a</w:t>
      </w:r>
      <w:r>
        <w:t xml:space="preserve"> truncated Gaussian distribution with zero mean and variance corresponding to the RF calibration error (±2.5dB for FR1 and ±4dB for FR2) for RSRP measurement </w:t>
      </w:r>
      <w:r w:rsidR="00792BDC">
        <w:t>shall</w:t>
      </w:r>
      <w:r>
        <w:t xml:space="preserve"> be considered. </w:t>
      </w:r>
      <w:r w:rsidR="00497CE8">
        <w:t xml:space="preserve">Since </w:t>
      </w:r>
      <w:r w:rsidR="00C633E2">
        <w:t xml:space="preserve">RF error </w:t>
      </w:r>
      <w:r w:rsidR="00497CE8">
        <w:t>may</w:t>
      </w:r>
      <w:r w:rsidR="00C633E2">
        <w:t xml:space="preserve"> appear differently when UE is performing measurements in different frequency layers, di</w:t>
      </w:r>
      <w:r w:rsidR="00497CE8">
        <w:t>fferent</w:t>
      </w:r>
      <w:r w:rsidR="00C633E2">
        <w:t xml:space="preserve"> RF error value may need to be considered for measurements in different frequency layers </w:t>
      </w:r>
      <w:r w:rsidR="00497CE8">
        <w:t>during</w:t>
      </w:r>
      <w:r w:rsidR="00C633E2">
        <w:t xml:space="preserve"> simulations.</w:t>
      </w:r>
      <w:r w:rsidR="00FE1B2F">
        <w:t xml:space="preserve"> </w:t>
      </w:r>
      <w:r w:rsidR="00497CE8">
        <w:t>Although a UE</w:t>
      </w:r>
      <w:r w:rsidR="00FE1B2F">
        <w:t xml:space="preserve"> may have different RF chains </w:t>
      </w:r>
      <w:r w:rsidR="00497CE8">
        <w:t>that it can use</w:t>
      </w:r>
      <w:r w:rsidR="00FE1B2F">
        <w:t xml:space="preserve"> to perform measurements to be used as input to its AI/ML model. But it is very likely that the UE will use the same Rx </w:t>
      </w:r>
      <w:r w:rsidR="000D3CEA">
        <w:t>chain</w:t>
      </w:r>
      <w:r w:rsidR="00FE1B2F">
        <w:t xml:space="preserve"> to perform measurements on different cells</w:t>
      </w:r>
      <w:r w:rsidR="00C72B2A">
        <w:t xml:space="preserve"> for cell level L3-RSRP measurements</w:t>
      </w:r>
      <w:r w:rsidR="00FE1B2F">
        <w:t xml:space="preserve">. </w:t>
      </w:r>
      <w:r w:rsidR="00497CE8">
        <w:t>Therefore, in</w:t>
      </w:r>
      <w:r w:rsidR="00FE1B2F">
        <w:t xml:space="preserve"> our view</w:t>
      </w:r>
      <w:r w:rsidR="00497CE8">
        <w:t>,</w:t>
      </w:r>
      <w:r w:rsidR="00FE1B2F">
        <w:t xml:space="preserve"> the consideration of different RF error values for different RF chains does not seem reasonable for L3-RRM measurement prediction and shall not be considered in RAN4 simu</w:t>
      </w:r>
      <w:r w:rsidR="00497CE8">
        <w:t>l</w:t>
      </w:r>
      <w:r w:rsidR="00FE1B2F">
        <w:t>ations.</w:t>
      </w:r>
    </w:p>
    <w:p w14:paraId="5F8AFAC0" w14:textId="5F9DAFD4" w:rsidR="00C633E2" w:rsidRDefault="00C633E2" w:rsidP="00454C90">
      <w:pPr>
        <w:jc w:val="both"/>
      </w:pPr>
      <w:r w:rsidRPr="00C633E2">
        <w:rPr>
          <w:b/>
          <w:bCs/>
          <w:u w:val="single"/>
        </w:rPr>
        <w:lastRenderedPageBreak/>
        <w:t xml:space="preserve">Observation </w:t>
      </w:r>
      <w:r w:rsidR="000061B5">
        <w:rPr>
          <w:b/>
          <w:bCs/>
          <w:u w:val="single"/>
        </w:rPr>
        <w:t>1</w:t>
      </w:r>
      <w:r>
        <w:t>: RF error can appear differently when UE is performing measurements in different frequency layers.</w:t>
      </w:r>
    </w:p>
    <w:p w14:paraId="255B3A2D" w14:textId="2D08747C" w:rsidR="00FE1B2F" w:rsidRDefault="00FE1B2F" w:rsidP="00454C90">
      <w:pPr>
        <w:jc w:val="both"/>
      </w:pPr>
      <w:r w:rsidRPr="00497CE8">
        <w:rPr>
          <w:b/>
          <w:bCs/>
          <w:u w:val="single"/>
        </w:rPr>
        <w:t xml:space="preserve">Observation </w:t>
      </w:r>
      <w:r w:rsidR="000061B5">
        <w:rPr>
          <w:b/>
          <w:bCs/>
          <w:u w:val="single"/>
        </w:rPr>
        <w:t>2</w:t>
      </w:r>
      <w:r>
        <w:t>:</w:t>
      </w:r>
      <w:r w:rsidR="00497CE8">
        <w:t xml:space="preserve"> UE can use the same Rx </w:t>
      </w:r>
      <w:r w:rsidR="000D3CEA">
        <w:t>chain</w:t>
      </w:r>
      <w:r w:rsidR="00497CE8">
        <w:t xml:space="preserve"> to perform measurements on different cells</w:t>
      </w:r>
      <w:r w:rsidR="00834E09">
        <w:t xml:space="preserve"> for cell level L3-RSRP measurements</w:t>
      </w:r>
      <w:r w:rsidR="00497CE8">
        <w:t>.</w:t>
      </w:r>
    </w:p>
    <w:p w14:paraId="1AE87E3D" w14:textId="1AF60B4F" w:rsidR="009060F6" w:rsidRDefault="00437195" w:rsidP="00454C90">
      <w:pPr>
        <w:jc w:val="both"/>
      </w:pPr>
      <w:r>
        <w:rPr>
          <w:b/>
          <w:bCs/>
          <w:u w:val="single"/>
        </w:rPr>
        <w:t>Proposal 1</w:t>
      </w:r>
      <w:r>
        <w:t xml:space="preserve">: RF error in FR1 </w:t>
      </w:r>
      <w:r w:rsidR="006C05FB">
        <w:t>follows a</w:t>
      </w:r>
      <w:r>
        <w:t xml:space="preserve"> Gaussian distribution with </w:t>
      </w:r>
      <m:oMath>
        <m:sSup>
          <m:sSupPr>
            <m:ctrlPr>
              <w:rPr>
                <w:rFonts w:ascii="Cambria Math" w:hAnsi="Cambria Math"/>
                <w:i/>
              </w:rPr>
            </m:ctrlPr>
          </m:sSupPr>
          <m:e>
            <m:r>
              <w:rPr>
                <w:rFonts w:ascii="Cambria Math" w:hAnsi="Cambria Math"/>
              </w:rPr>
              <m:t>μ=0,  σ</m:t>
            </m:r>
          </m:e>
          <m:sup>
            <m:r>
              <w:rPr>
                <w:rFonts w:ascii="Cambria Math" w:hAnsi="Cambria Math"/>
              </w:rPr>
              <m:t>2</m:t>
            </m:r>
          </m:sup>
        </m:sSup>
        <m:r>
          <w:rPr>
            <w:rFonts w:ascii="Cambria Math" w:hAnsi="Cambria Math"/>
          </w:rPr>
          <m:t xml:space="preserve"> </m:t>
        </m:r>
      </m:oMath>
      <w:r>
        <w:rPr>
          <w:rFonts w:hint="eastAsia"/>
        </w:rPr>
        <w:t>=</w:t>
      </w:r>
      <w:r>
        <w:t xml:space="preserve"> 2.5 truncated at ±2.5.</w:t>
      </w:r>
    </w:p>
    <w:p w14:paraId="1AE87E3E" w14:textId="5AA6469F" w:rsidR="009060F6" w:rsidRDefault="00537E35" w:rsidP="00537E35">
      <w:r>
        <w:rPr>
          <w:b/>
          <w:bCs/>
          <w:u w:val="single"/>
        </w:rPr>
        <w:t>Proposal 2</w:t>
      </w:r>
      <w:r>
        <w:t xml:space="preserve">: </w:t>
      </w:r>
      <w:r w:rsidR="00437195">
        <w:t xml:space="preserve">RF error in FR2 </w:t>
      </w:r>
      <w:r w:rsidR="006C05FB">
        <w:t>follows a</w:t>
      </w:r>
      <w:r w:rsidR="00437195">
        <w:t xml:space="preserve"> Gaussian distribution with </w:t>
      </w:r>
      <m:oMath>
        <m:sSup>
          <m:sSupPr>
            <m:ctrlPr>
              <w:rPr>
                <w:rFonts w:ascii="Cambria Math" w:hAnsi="Cambria Math"/>
                <w:i/>
              </w:rPr>
            </m:ctrlPr>
          </m:sSupPr>
          <m:e>
            <m:r>
              <w:rPr>
                <w:rFonts w:ascii="Cambria Math" w:hAnsi="Cambria Math"/>
              </w:rPr>
              <m:t>μ=0,  σ</m:t>
            </m:r>
          </m:e>
          <m:sup>
            <m:r>
              <w:rPr>
                <w:rFonts w:ascii="Cambria Math" w:hAnsi="Cambria Math"/>
              </w:rPr>
              <m:t>2</m:t>
            </m:r>
          </m:sup>
        </m:sSup>
        <m:r>
          <w:rPr>
            <w:rFonts w:ascii="Cambria Math" w:hAnsi="Cambria Math"/>
          </w:rPr>
          <m:t xml:space="preserve"> </m:t>
        </m:r>
      </m:oMath>
      <w:r w:rsidR="00437195">
        <w:rPr>
          <w:rFonts w:hint="eastAsia"/>
        </w:rPr>
        <w:t>=</w:t>
      </w:r>
      <w:r w:rsidR="00437195">
        <w:t xml:space="preserve"> 4 truncated at ±4.</w:t>
      </w:r>
    </w:p>
    <w:p w14:paraId="0EE5A640" w14:textId="098B8C96" w:rsidR="00792BDC" w:rsidRDefault="00792BDC" w:rsidP="00537E35">
      <w:r w:rsidRPr="00EF662D">
        <w:rPr>
          <w:b/>
          <w:bCs/>
          <w:u w:val="single"/>
        </w:rPr>
        <w:t>Proposal 3</w:t>
      </w:r>
      <w:r>
        <w:t xml:space="preserve">: </w:t>
      </w:r>
      <w:r w:rsidR="00EF662D">
        <w:t>RAN4 to not consider different RF error values for different RF chains for RRM measurement prediction simulations.</w:t>
      </w:r>
    </w:p>
    <w:p w14:paraId="2AB38853" w14:textId="77777777" w:rsidR="009C778B" w:rsidRDefault="009C778B" w:rsidP="00537E35"/>
    <w:p w14:paraId="1AE87E40" w14:textId="7A0D2A19" w:rsidR="009060F6" w:rsidRDefault="001E4D48" w:rsidP="009775FB">
      <w:pPr>
        <w:pStyle w:val="Heading2"/>
        <w:ind w:left="0" w:firstLine="0"/>
      </w:pPr>
      <w:r>
        <w:t>Simulation Evaluation</w:t>
      </w:r>
    </w:p>
    <w:p w14:paraId="49F8761F" w14:textId="0D827A8A" w:rsidR="00482F4A" w:rsidRDefault="00834E09" w:rsidP="00771D20">
      <w:pPr>
        <w:jc w:val="both"/>
        <w:rPr>
          <w:lang w:val="en-GB"/>
        </w:rPr>
      </w:pPr>
      <w:r>
        <w:rPr>
          <w:lang w:val="en-GB"/>
        </w:rPr>
        <w:t xml:space="preserve">Consideration of RF error in simulation is a new approach that is under discussion in RAN4 for AI/ML aided mobility. </w:t>
      </w:r>
      <w:r w:rsidR="00422619">
        <w:rPr>
          <w:lang w:val="en-GB"/>
        </w:rPr>
        <w:t xml:space="preserve">There can potentially be two different approaches to consider impact of RF error in simulations. One of the approaches is to consider impact of RF error at point C of </w:t>
      </w:r>
      <w:r w:rsidR="00422619">
        <w:rPr>
          <w:lang w:val="en-GB"/>
        </w:rPr>
        <w:fldChar w:fldCharType="begin"/>
      </w:r>
      <w:r w:rsidR="00422619">
        <w:rPr>
          <w:lang w:val="en-GB"/>
        </w:rPr>
        <w:instrText xml:space="preserve"> REF _Ref210295962 \h </w:instrText>
      </w:r>
      <w:r w:rsidR="00422619">
        <w:rPr>
          <w:lang w:val="en-GB"/>
        </w:rPr>
      </w:r>
      <w:r w:rsidR="00422619">
        <w:rPr>
          <w:lang w:val="en-GB"/>
        </w:rPr>
        <w:fldChar w:fldCharType="separate"/>
      </w:r>
      <w:r w:rsidR="00422619">
        <w:t xml:space="preserve">Figure </w:t>
      </w:r>
      <w:r w:rsidR="00422619">
        <w:rPr>
          <w:noProof/>
        </w:rPr>
        <w:t>1</w:t>
      </w:r>
      <w:r w:rsidR="00422619">
        <w:rPr>
          <w:lang w:val="en-GB"/>
        </w:rPr>
        <w:fldChar w:fldCharType="end"/>
      </w:r>
      <w:r w:rsidR="00422619">
        <w:rPr>
          <w:lang w:val="en-GB"/>
        </w:rPr>
        <w:t xml:space="preserve"> and the other approach is to consider the impact of RF error at point A of </w:t>
      </w:r>
      <w:r w:rsidR="00422619">
        <w:rPr>
          <w:lang w:val="en-GB"/>
        </w:rPr>
        <w:fldChar w:fldCharType="begin"/>
      </w:r>
      <w:r w:rsidR="00422619">
        <w:rPr>
          <w:lang w:val="en-GB"/>
        </w:rPr>
        <w:instrText xml:space="preserve"> REF _Ref210295962 \h </w:instrText>
      </w:r>
      <w:r w:rsidR="00422619">
        <w:rPr>
          <w:lang w:val="en-GB"/>
        </w:rPr>
      </w:r>
      <w:r w:rsidR="00422619">
        <w:rPr>
          <w:lang w:val="en-GB"/>
        </w:rPr>
        <w:fldChar w:fldCharType="separate"/>
      </w:r>
      <w:r w:rsidR="00422619">
        <w:t xml:space="preserve">Figure </w:t>
      </w:r>
      <w:r w:rsidR="00422619">
        <w:rPr>
          <w:noProof/>
        </w:rPr>
        <w:t>1</w:t>
      </w:r>
      <w:r w:rsidR="00422619">
        <w:rPr>
          <w:lang w:val="en-GB"/>
        </w:rPr>
        <w:fldChar w:fldCharType="end"/>
      </w:r>
      <w:r w:rsidR="00422619">
        <w:rPr>
          <w:lang w:val="en-GB"/>
        </w:rPr>
        <w:t xml:space="preserve">. </w:t>
      </w:r>
      <w:r w:rsidR="00482F4A">
        <w:rPr>
          <w:lang w:val="en-GB"/>
        </w:rPr>
        <w:t>How to consider the RF error in simulations therefore needs to be discussed and a common understanding should be established to ensure results from different companies are produced in a similar simulation setting.</w:t>
      </w:r>
    </w:p>
    <w:p w14:paraId="6AF8BC8F" w14:textId="77777777" w:rsidR="002B6BAF" w:rsidRDefault="002B6BAF" w:rsidP="002B6BAF">
      <w:pPr>
        <w:keepNext/>
        <w:jc w:val="center"/>
      </w:pPr>
      <w:r w:rsidRPr="00771D20">
        <w:rPr>
          <w:noProof/>
        </w:rPr>
        <w:drawing>
          <wp:inline distT="0" distB="0" distL="0" distR="0" wp14:anchorId="73DE3FEB" wp14:editId="30471900">
            <wp:extent cx="5405707" cy="2662311"/>
            <wp:effectExtent l="0" t="0" r="0" b="0"/>
            <wp:docPr id="4" name="Content Placeholder 3" descr="A diagram of a flowchart&#10;&#10;Description automatically generated">
              <a:extLst xmlns:a="http://schemas.openxmlformats.org/drawingml/2006/main">
                <a:ext uri="{FF2B5EF4-FFF2-40B4-BE49-F238E27FC236}">
                  <a16:creationId xmlns:a16="http://schemas.microsoft.com/office/drawing/2014/main" id="{C20FC42B-3230-D5DF-0255-02B07375DDC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A diagram of a flowchart&#10;&#10;Description automatically generated">
                      <a:extLst>
                        <a:ext uri="{FF2B5EF4-FFF2-40B4-BE49-F238E27FC236}">
                          <a16:creationId xmlns:a16="http://schemas.microsoft.com/office/drawing/2014/main" id="{C20FC42B-3230-D5DF-0255-02B07375DDCD}"/>
                        </a:ext>
                      </a:extLst>
                    </pic:cNvPr>
                    <pic:cNvPicPr>
                      <a:picLocks noGrp="1" noChangeAspect="1"/>
                    </pic:cNvPicPr>
                  </pic:nvPicPr>
                  <pic:blipFill>
                    <a:blip r:embed="rId11"/>
                    <a:stretch>
                      <a:fillRect/>
                    </a:stretch>
                  </pic:blipFill>
                  <pic:spPr>
                    <a:xfrm>
                      <a:off x="0" y="0"/>
                      <a:ext cx="5405707" cy="2662311"/>
                    </a:xfrm>
                    <a:prstGeom prst="rect">
                      <a:avLst/>
                    </a:prstGeom>
                  </pic:spPr>
                </pic:pic>
              </a:graphicData>
            </a:graphic>
          </wp:inline>
        </w:drawing>
      </w:r>
    </w:p>
    <w:p w14:paraId="6366A53F" w14:textId="77777777" w:rsidR="002B6BAF" w:rsidRDefault="002B6BAF" w:rsidP="002B6BAF">
      <w:pPr>
        <w:pStyle w:val="Caption"/>
        <w:jc w:val="center"/>
        <w:rPr>
          <w:lang w:val="en-GB"/>
        </w:rPr>
      </w:pPr>
      <w:bookmarkStart w:id="2" w:name="_Ref210295962"/>
      <w:r>
        <w:t xml:space="preserve">Figure </w:t>
      </w:r>
      <w:fldSimple w:instr=" SEQ Figure \* ARABIC ">
        <w:r>
          <w:rPr>
            <w:noProof/>
          </w:rPr>
          <w:t>1</w:t>
        </w:r>
      </w:fldSimple>
      <w:bookmarkEnd w:id="2"/>
      <w:r>
        <w:t>. L3-RSRP measurement model from 38.300.</w:t>
      </w:r>
    </w:p>
    <w:p w14:paraId="0C5FEC02" w14:textId="41860A8E" w:rsidR="00771D20" w:rsidRDefault="002B6BAF" w:rsidP="00422619">
      <w:pPr>
        <w:spacing w:before="0" w:beforeAutospacing="0" w:after="0"/>
        <w:jc w:val="both"/>
        <w:rPr>
          <w:lang w:val="en-GB"/>
        </w:rPr>
      </w:pPr>
      <w:r>
        <w:rPr>
          <w:b/>
          <w:bCs/>
          <w:u w:val="single"/>
          <w:lang w:val="en-GB"/>
        </w:rPr>
        <w:br/>
      </w:r>
      <w:r w:rsidR="00422619" w:rsidRPr="00422619">
        <w:rPr>
          <w:b/>
          <w:bCs/>
          <w:u w:val="single"/>
          <w:lang w:val="en-GB"/>
        </w:rPr>
        <w:t xml:space="preserve">Proposal </w:t>
      </w:r>
      <w:r w:rsidR="000061B5">
        <w:rPr>
          <w:b/>
          <w:bCs/>
          <w:u w:val="single"/>
          <w:lang w:val="en-GB"/>
        </w:rPr>
        <w:t>4</w:t>
      </w:r>
      <w:r w:rsidR="00422619">
        <w:rPr>
          <w:lang w:val="en-GB"/>
        </w:rPr>
        <w:t>: RAN4 to agree on one of the following options for considering RF error in simulations for AI/ML aided mobility.</w:t>
      </w:r>
    </w:p>
    <w:p w14:paraId="237CA111" w14:textId="6C935DCA" w:rsidR="00422619" w:rsidRPr="00422619" w:rsidRDefault="00422619" w:rsidP="00422619">
      <w:pPr>
        <w:pStyle w:val="ListParagraph"/>
        <w:numPr>
          <w:ilvl w:val="0"/>
          <w:numId w:val="17"/>
        </w:numPr>
        <w:spacing w:before="0" w:beforeAutospacing="0" w:after="0"/>
        <w:jc w:val="both"/>
        <w:rPr>
          <w:lang w:val="en-GB"/>
        </w:rPr>
      </w:pPr>
      <w:r w:rsidRPr="00422619">
        <w:rPr>
          <w:lang w:val="en-GB"/>
        </w:rPr>
        <w:t xml:space="preserve">Option 1: consider impact of RF error at point C </w:t>
      </w:r>
      <w:r w:rsidR="002B6BAF">
        <w:rPr>
          <w:lang w:val="en-GB"/>
        </w:rPr>
        <w:t>in L3-RSRP measurement model from 38.300</w:t>
      </w:r>
      <w:r w:rsidRPr="00422619">
        <w:rPr>
          <w:lang w:val="en-GB"/>
        </w:rPr>
        <w:t>.</w:t>
      </w:r>
    </w:p>
    <w:p w14:paraId="213D4D19" w14:textId="2792411F" w:rsidR="00422619" w:rsidRDefault="00422619" w:rsidP="00422619">
      <w:pPr>
        <w:pStyle w:val="ListParagraph"/>
        <w:numPr>
          <w:ilvl w:val="0"/>
          <w:numId w:val="17"/>
        </w:numPr>
        <w:jc w:val="both"/>
        <w:rPr>
          <w:lang w:val="en-GB"/>
        </w:rPr>
      </w:pPr>
      <w:r w:rsidRPr="00422619">
        <w:rPr>
          <w:lang w:val="en-GB"/>
        </w:rPr>
        <w:t xml:space="preserve">Option 2: consider the impact of RF error at point A </w:t>
      </w:r>
      <w:r w:rsidR="002B6BAF">
        <w:rPr>
          <w:lang w:val="en-GB"/>
        </w:rPr>
        <w:t>in L3-RSRP measurement model from 38.300</w:t>
      </w:r>
      <w:r w:rsidRPr="00422619">
        <w:rPr>
          <w:lang w:val="en-GB"/>
        </w:rPr>
        <w:t>.</w:t>
      </w:r>
    </w:p>
    <w:p w14:paraId="60E2F559" w14:textId="668DD541" w:rsidR="006870D7" w:rsidRDefault="00482F4A" w:rsidP="00482F4A">
      <w:pPr>
        <w:jc w:val="both"/>
        <w:rPr>
          <w:lang w:val="en-GB"/>
        </w:rPr>
      </w:pPr>
      <w:r>
        <w:rPr>
          <w:lang w:val="en-GB"/>
        </w:rPr>
        <w:t xml:space="preserve">During the study item </w:t>
      </w:r>
      <w:r w:rsidR="006870D7">
        <w:rPr>
          <w:lang w:val="en-GB"/>
        </w:rPr>
        <w:t xml:space="preserve">consideration of </w:t>
      </w:r>
      <w:r>
        <w:rPr>
          <w:lang w:val="en-GB"/>
        </w:rPr>
        <w:t>UE trajectory</w:t>
      </w:r>
      <w:r w:rsidR="006870D7">
        <w:rPr>
          <w:lang w:val="en-GB"/>
        </w:rPr>
        <w:t xml:space="preserve"> for AI/ML aided mobility was discussed but no conclusion could be met. It was observed in the contributions from companies that a reference UE trajectory needs</w:t>
      </w:r>
      <w:r>
        <w:rPr>
          <w:lang w:val="en-GB"/>
        </w:rPr>
        <w:t xml:space="preserve"> </w:t>
      </w:r>
      <w:r w:rsidR="006870D7">
        <w:rPr>
          <w:lang w:val="en-GB"/>
        </w:rPr>
        <w:t xml:space="preserve">to be considered to </w:t>
      </w:r>
      <w:r w:rsidR="005E33A5">
        <w:rPr>
          <w:lang w:val="en-GB"/>
        </w:rPr>
        <w:t xml:space="preserve">at least </w:t>
      </w:r>
      <w:r w:rsidR="006870D7">
        <w:rPr>
          <w:lang w:val="en-GB"/>
        </w:rPr>
        <w:t xml:space="preserve">ensure </w:t>
      </w:r>
      <w:r w:rsidR="00830D84">
        <w:rPr>
          <w:lang w:val="en-GB"/>
        </w:rPr>
        <w:t xml:space="preserve">prediction consistency in </w:t>
      </w:r>
      <w:r w:rsidR="005E33A5">
        <w:rPr>
          <w:lang w:val="en-GB"/>
        </w:rPr>
        <w:t>time domain</w:t>
      </w:r>
      <w:r w:rsidR="005A54B0">
        <w:rPr>
          <w:lang w:val="en-GB"/>
        </w:rPr>
        <w:t xml:space="preserve"> and will also have an impact on test setup for FR2</w:t>
      </w:r>
      <w:r w:rsidR="006870D7">
        <w:rPr>
          <w:lang w:val="en-GB"/>
        </w:rPr>
        <w:t xml:space="preserve">. </w:t>
      </w:r>
      <w:r w:rsidR="00781C2D">
        <w:rPr>
          <w:lang w:val="en-GB"/>
        </w:rPr>
        <w:t>These issues will have an impact on RAN4 evaluations, requirements that RAN4 aims to define, and the test setup that will be required to validate UE capability of meeting the RAN4 requirements.</w:t>
      </w:r>
    </w:p>
    <w:p w14:paraId="3C8DA769" w14:textId="6650AF86" w:rsidR="00C66F4E" w:rsidRDefault="00C66F4E" w:rsidP="00482F4A">
      <w:pPr>
        <w:jc w:val="both"/>
        <w:rPr>
          <w:lang w:val="en-GB"/>
        </w:rPr>
      </w:pPr>
      <w:r w:rsidRPr="008E40C0">
        <w:rPr>
          <w:b/>
          <w:bCs/>
          <w:u w:val="single"/>
          <w:lang w:val="en-GB"/>
        </w:rPr>
        <w:lastRenderedPageBreak/>
        <w:t xml:space="preserve">Proposal </w:t>
      </w:r>
      <w:r w:rsidR="000061B5">
        <w:rPr>
          <w:b/>
          <w:bCs/>
          <w:u w:val="single"/>
          <w:lang w:val="en-GB"/>
        </w:rPr>
        <w:t>5</w:t>
      </w:r>
      <w:r>
        <w:rPr>
          <w:lang w:val="en-GB"/>
        </w:rPr>
        <w:t>: RAN4 to discuss whether to define a reference UE trajectory to be considered for AI/ML aided mobility simulations.</w:t>
      </w:r>
    </w:p>
    <w:p w14:paraId="1AE87E44" w14:textId="77777777" w:rsidR="009060F6" w:rsidRDefault="00437195">
      <w:pPr>
        <w:pStyle w:val="Heading1"/>
        <w:rPr>
          <w:lang w:val="en-US"/>
        </w:rPr>
      </w:pPr>
      <w:r>
        <w:rPr>
          <w:lang w:val="en-US"/>
        </w:rPr>
        <w:t>Summary</w:t>
      </w:r>
    </w:p>
    <w:p w14:paraId="1AE87E4A" w14:textId="4BEB842B" w:rsidR="009060F6" w:rsidRDefault="00C61E5A" w:rsidP="00C61E5A">
      <w:pPr>
        <w:jc w:val="both"/>
      </w:pPr>
      <w:r>
        <w:t>Issues related to modeling of error in measurements used by UE as an input to AI/ML model for RRM measurement prediction, and aspects related to simulation evaluation to be conducted by RAN4 during the work item phase are discussed in this paper. The observations and proposals below summarize the discussion presented in this paper.</w:t>
      </w:r>
    </w:p>
    <w:p w14:paraId="280CF7E9" w14:textId="77777777" w:rsidR="00C61E5A" w:rsidRDefault="00C61E5A" w:rsidP="00437195">
      <w:pPr>
        <w:jc w:val="both"/>
      </w:pPr>
      <w:r w:rsidRPr="00C633E2">
        <w:rPr>
          <w:b/>
          <w:bCs/>
          <w:u w:val="single"/>
        </w:rPr>
        <w:t xml:space="preserve">Observation </w:t>
      </w:r>
      <w:r>
        <w:rPr>
          <w:b/>
          <w:bCs/>
          <w:u w:val="single"/>
        </w:rPr>
        <w:t>1</w:t>
      </w:r>
      <w:r>
        <w:t>: RF error can appear differently when UE is performing measurements in different frequency layers.</w:t>
      </w:r>
    </w:p>
    <w:p w14:paraId="148F5CA5" w14:textId="77777777" w:rsidR="00C61E5A" w:rsidRDefault="00C61E5A" w:rsidP="00437195">
      <w:pPr>
        <w:jc w:val="both"/>
      </w:pPr>
      <w:r w:rsidRPr="00497CE8">
        <w:rPr>
          <w:b/>
          <w:bCs/>
          <w:u w:val="single"/>
        </w:rPr>
        <w:t xml:space="preserve">Observation </w:t>
      </w:r>
      <w:r>
        <w:rPr>
          <w:b/>
          <w:bCs/>
          <w:u w:val="single"/>
        </w:rPr>
        <w:t>2</w:t>
      </w:r>
      <w:r>
        <w:t>: UE can use the same Rx chain to perform measurements on different cells for cell level L3-RSRP measurements.</w:t>
      </w:r>
    </w:p>
    <w:p w14:paraId="5AE1E5DB" w14:textId="77777777" w:rsidR="00C61E5A" w:rsidRDefault="00C61E5A" w:rsidP="00437195">
      <w:pPr>
        <w:jc w:val="both"/>
      </w:pPr>
      <w:r>
        <w:rPr>
          <w:b/>
          <w:bCs/>
          <w:u w:val="single"/>
        </w:rPr>
        <w:t>Proposal 1</w:t>
      </w:r>
      <w:r>
        <w:t xml:space="preserve">: RF error in FR1 follows a Gaussian distribution with </w:t>
      </w:r>
      <m:oMath>
        <m:sSup>
          <m:sSupPr>
            <m:ctrlPr>
              <w:rPr>
                <w:rFonts w:ascii="Cambria Math" w:hAnsi="Cambria Math"/>
                <w:i/>
              </w:rPr>
            </m:ctrlPr>
          </m:sSupPr>
          <m:e>
            <m:r>
              <w:rPr>
                <w:rFonts w:ascii="Cambria Math" w:hAnsi="Cambria Math"/>
              </w:rPr>
              <m:t>μ=0,  σ</m:t>
            </m:r>
          </m:e>
          <m:sup>
            <m:r>
              <w:rPr>
                <w:rFonts w:ascii="Cambria Math" w:hAnsi="Cambria Math"/>
              </w:rPr>
              <m:t>2</m:t>
            </m:r>
          </m:sup>
        </m:sSup>
        <m:r>
          <w:rPr>
            <w:rFonts w:ascii="Cambria Math" w:hAnsi="Cambria Math"/>
          </w:rPr>
          <m:t xml:space="preserve"> </m:t>
        </m:r>
      </m:oMath>
      <w:r>
        <w:rPr>
          <w:rFonts w:hint="eastAsia"/>
        </w:rPr>
        <w:t>=</w:t>
      </w:r>
      <w:r>
        <w:t xml:space="preserve"> 2.5 truncated at ±2.5.</w:t>
      </w:r>
    </w:p>
    <w:p w14:paraId="273BDA14" w14:textId="77777777" w:rsidR="00C61E5A" w:rsidRDefault="00C61E5A" w:rsidP="00437195">
      <w:pPr>
        <w:jc w:val="both"/>
      </w:pPr>
      <w:r>
        <w:rPr>
          <w:b/>
          <w:bCs/>
          <w:u w:val="single"/>
        </w:rPr>
        <w:t>Proposal 2</w:t>
      </w:r>
      <w:r>
        <w:t xml:space="preserve">: RF error in FR2 follows a Gaussian distribution with </w:t>
      </w:r>
      <m:oMath>
        <m:sSup>
          <m:sSupPr>
            <m:ctrlPr>
              <w:rPr>
                <w:rFonts w:ascii="Cambria Math" w:hAnsi="Cambria Math"/>
                <w:i/>
              </w:rPr>
            </m:ctrlPr>
          </m:sSupPr>
          <m:e>
            <m:r>
              <w:rPr>
                <w:rFonts w:ascii="Cambria Math" w:hAnsi="Cambria Math"/>
              </w:rPr>
              <m:t>μ=0,  σ</m:t>
            </m:r>
          </m:e>
          <m:sup>
            <m:r>
              <w:rPr>
                <w:rFonts w:ascii="Cambria Math" w:hAnsi="Cambria Math"/>
              </w:rPr>
              <m:t>2</m:t>
            </m:r>
          </m:sup>
        </m:sSup>
        <m:r>
          <w:rPr>
            <w:rFonts w:ascii="Cambria Math" w:hAnsi="Cambria Math"/>
          </w:rPr>
          <m:t xml:space="preserve"> </m:t>
        </m:r>
      </m:oMath>
      <w:r>
        <w:rPr>
          <w:rFonts w:hint="eastAsia"/>
        </w:rPr>
        <w:t>=</w:t>
      </w:r>
      <w:r>
        <w:t xml:space="preserve"> 4 truncated at ±4.</w:t>
      </w:r>
    </w:p>
    <w:p w14:paraId="689144E5" w14:textId="40263388" w:rsidR="00C61E5A" w:rsidRDefault="00C61E5A" w:rsidP="00437195">
      <w:pPr>
        <w:jc w:val="both"/>
      </w:pPr>
      <w:r w:rsidRPr="00EF662D">
        <w:rPr>
          <w:b/>
          <w:bCs/>
          <w:u w:val="single"/>
        </w:rPr>
        <w:t>Proposal 3</w:t>
      </w:r>
      <w:r>
        <w:t>: RAN4 to not consider different RF error values for different RF chains for RRM measurement prediction simulations.</w:t>
      </w:r>
    </w:p>
    <w:p w14:paraId="615669A5" w14:textId="77777777" w:rsidR="00C61E5A" w:rsidRDefault="00C61E5A" w:rsidP="00437195">
      <w:pPr>
        <w:spacing w:before="0" w:beforeAutospacing="0" w:after="0"/>
        <w:jc w:val="both"/>
        <w:rPr>
          <w:lang w:val="en-GB"/>
        </w:rPr>
      </w:pPr>
      <w:r w:rsidRPr="00422619">
        <w:rPr>
          <w:b/>
          <w:bCs/>
          <w:u w:val="single"/>
          <w:lang w:val="en-GB"/>
        </w:rPr>
        <w:t xml:space="preserve">Proposal </w:t>
      </w:r>
      <w:r>
        <w:rPr>
          <w:b/>
          <w:bCs/>
          <w:u w:val="single"/>
          <w:lang w:val="en-GB"/>
        </w:rPr>
        <w:t>4</w:t>
      </w:r>
      <w:r>
        <w:rPr>
          <w:lang w:val="en-GB"/>
        </w:rPr>
        <w:t>: RAN4 to agree on one of the following options for considering RF error in simulations for AI/ML aided mobility.</w:t>
      </w:r>
    </w:p>
    <w:p w14:paraId="4B1FD4A7" w14:textId="77777777" w:rsidR="00C61E5A" w:rsidRPr="00422619" w:rsidRDefault="00C61E5A" w:rsidP="00437195">
      <w:pPr>
        <w:pStyle w:val="ListParagraph"/>
        <w:numPr>
          <w:ilvl w:val="0"/>
          <w:numId w:val="17"/>
        </w:numPr>
        <w:spacing w:before="0" w:beforeAutospacing="0" w:after="0"/>
        <w:jc w:val="both"/>
        <w:rPr>
          <w:lang w:val="en-GB"/>
        </w:rPr>
      </w:pPr>
      <w:r w:rsidRPr="00422619">
        <w:rPr>
          <w:lang w:val="en-GB"/>
        </w:rPr>
        <w:t xml:space="preserve">Option 1: consider impact of RF error at point C </w:t>
      </w:r>
      <w:r>
        <w:rPr>
          <w:lang w:val="en-GB"/>
        </w:rPr>
        <w:t>in L3-RSRP measurement model from 38.300</w:t>
      </w:r>
      <w:r w:rsidRPr="00422619">
        <w:rPr>
          <w:lang w:val="en-GB"/>
        </w:rPr>
        <w:t>.</w:t>
      </w:r>
    </w:p>
    <w:p w14:paraId="1F2DF239" w14:textId="77777777" w:rsidR="00C61E5A" w:rsidRDefault="00C61E5A" w:rsidP="00437195">
      <w:pPr>
        <w:pStyle w:val="ListParagraph"/>
        <w:numPr>
          <w:ilvl w:val="0"/>
          <w:numId w:val="17"/>
        </w:numPr>
        <w:jc w:val="both"/>
        <w:rPr>
          <w:lang w:val="en-GB"/>
        </w:rPr>
      </w:pPr>
      <w:r w:rsidRPr="00422619">
        <w:rPr>
          <w:lang w:val="en-GB"/>
        </w:rPr>
        <w:t xml:space="preserve">Option 2: consider the impact of RF error at point A </w:t>
      </w:r>
      <w:r>
        <w:rPr>
          <w:lang w:val="en-GB"/>
        </w:rPr>
        <w:t>in L3-RSRP measurement model from 38.300</w:t>
      </w:r>
      <w:r w:rsidRPr="00422619">
        <w:rPr>
          <w:lang w:val="en-GB"/>
        </w:rPr>
        <w:t>.</w:t>
      </w:r>
    </w:p>
    <w:p w14:paraId="47EED489" w14:textId="1A29B0E3" w:rsidR="00C61E5A" w:rsidRPr="00C61E5A" w:rsidRDefault="00C61E5A" w:rsidP="00437195">
      <w:pPr>
        <w:jc w:val="both"/>
        <w:rPr>
          <w:highlight w:val="cyan"/>
          <w:lang w:val="en-GB"/>
        </w:rPr>
      </w:pPr>
      <w:r w:rsidRPr="008E40C0">
        <w:rPr>
          <w:b/>
          <w:bCs/>
          <w:u w:val="single"/>
          <w:lang w:val="en-GB"/>
        </w:rPr>
        <w:t xml:space="preserve">Proposal </w:t>
      </w:r>
      <w:r>
        <w:rPr>
          <w:b/>
          <w:bCs/>
          <w:u w:val="single"/>
          <w:lang w:val="en-GB"/>
        </w:rPr>
        <w:t>5</w:t>
      </w:r>
      <w:r>
        <w:rPr>
          <w:lang w:val="en-GB"/>
        </w:rPr>
        <w:t>: RAN4 to discuss whether to define a reference UE trajectory to be considered for AI/ML aided mobility simulations.</w:t>
      </w:r>
    </w:p>
    <w:p w14:paraId="1AE87E4B" w14:textId="77777777" w:rsidR="009060F6" w:rsidRDefault="00437195">
      <w:pPr>
        <w:pStyle w:val="Heading1"/>
        <w:tabs>
          <w:tab w:val="left" w:pos="432"/>
        </w:tabs>
        <w:ind w:left="432" w:right="72" w:hanging="432"/>
        <w:rPr>
          <w:lang w:val="en-US"/>
        </w:rPr>
      </w:pPr>
      <w:r>
        <w:rPr>
          <w:lang w:val="en-US"/>
        </w:rPr>
        <w:t>References</w:t>
      </w:r>
    </w:p>
    <w:bookmarkEnd w:id="0"/>
    <w:bookmarkEnd w:id="1"/>
    <w:p w14:paraId="1AE87E4E" w14:textId="6211378D" w:rsidR="009060F6" w:rsidRDefault="00E600FD">
      <w:pPr>
        <w:pStyle w:val="ListParagraph"/>
        <w:spacing w:line="360" w:lineRule="auto"/>
      </w:pPr>
      <w:r w:rsidRPr="00E600FD">
        <w:t>R4-2512127, WF_AIML_Mobility_Part_1, Moderator (Nokia).</w:t>
      </w:r>
    </w:p>
    <w:sectPr w:rsidR="009060F6">
      <w:headerReference w:type="even" r:id="rId12"/>
      <w:headerReference w:type="default" r:id="rId13"/>
      <w:headerReference w:type="first" r:id="rId14"/>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E87E56" w14:textId="77777777" w:rsidR="00437195" w:rsidRDefault="00437195">
      <w:pPr>
        <w:spacing w:before="0" w:after="0"/>
      </w:pPr>
      <w:r>
        <w:separator/>
      </w:r>
    </w:p>
  </w:endnote>
  <w:endnote w:type="continuationSeparator" w:id="0">
    <w:p w14:paraId="1AE87E58" w14:textId="77777777" w:rsidR="00437195" w:rsidRDefault="0043719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ZapfDingbats">
    <w:altName w:val="Thonburi"/>
    <w:panose1 w:val="020B0604020202020204"/>
    <w:charset w:val="02"/>
    <w:family w:val="decorative"/>
    <w:pitch w:val="default"/>
    <w:sig w:usb0="00000000" w:usb1="0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Apple SD Gothic Neo"/>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Tms Rmn">
    <w:panose1 w:val="020B0604020202020204"/>
    <w:charset w:val="00"/>
    <w:family w:val="roman"/>
    <w:pitch w:val="default"/>
    <w:sig w:usb0="00000000" w:usb1="00000000" w:usb2="00000000" w:usb3="00000000" w:csb0="00000001" w:csb1="00000000"/>
  </w:font>
  <w:font w:name="MS LineDraw">
    <w:altName w:val="Arial"/>
    <w:panose1 w:val="020B0604020202020204"/>
    <w:charset w:val="02"/>
    <w:family w:val="modern"/>
    <w:pitch w:val="fixed"/>
  </w:font>
  <w:font w:name="Helvetica">
    <w:panose1 w:val="00000000000000000000"/>
    <w:charset w:val="00"/>
    <w:family w:val="auto"/>
    <w:pitch w:val="variable"/>
    <w:sig w:usb0="E00002FF" w:usb1="5000785B" w:usb2="00000000" w:usb3="00000000" w:csb0="0000019F" w:csb1="00000000"/>
  </w:font>
  <w:font w:name="Bookman">
    <w:altName w:val="Cambria"/>
    <w:panose1 w:val="020B06040202020202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Verdana">
    <w:panose1 w:val="020B0604030504040204"/>
    <w:charset w:val="00"/>
    <w:family w:val="swiss"/>
    <w:pitch w:val="variable"/>
    <w:sig w:usb0="A1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E87E4F" w14:textId="77777777" w:rsidR="009060F6" w:rsidRDefault="00437195">
      <w:pPr>
        <w:spacing w:before="0" w:after="0"/>
      </w:pPr>
      <w:r>
        <w:separator/>
      </w:r>
    </w:p>
  </w:footnote>
  <w:footnote w:type="continuationSeparator" w:id="0">
    <w:p w14:paraId="1AE87E50" w14:textId="77777777" w:rsidR="009060F6" w:rsidRDefault="00437195">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87E51" w14:textId="77777777" w:rsidR="009060F6" w:rsidRDefault="009060F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87E52" w14:textId="77777777" w:rsidR="009060F6" w:rsidRDefault="00437195">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87E53" w14:textId="77777777" w:rsidR="009060F6" w:rsidRDefault="009060F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multilevel"/>
    <w:tmpl w:val="019F585B"/>
    <w:lvl w:ilvl="0">
      <w:start w:val="5"/>
      <w:numFmt w:val="bullet"/>
      <w:pStyle w:val="BL"/>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1" w15:restartNumberingAfterBreak="0">
    <w:nsid w:val="0AFB781B"/>
    <w:multiLevelType w:val="hybridMultilevel"/>
    <w:tmpl w:val="FD705E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 w15:restartNumberingAfterBreak="0">
    <w:nsid w:val="2ED265A5"/>
    <w:multiLevelType w:val="hybridMultilevel"/>
    <w:tmpl w:val="7C58A3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014"/>
        </w:tabs>
        <w:ind w:left="1014" w:hanging="360"/>
      </w:pPr>
    </w:lvl>
    <w:lvl w:ilvl="2">
      <w:start w:val="1"/>
      <w:numFmt w:val="lowerRoman"/>
      <w:lvlText w:val="%3."/>
      <w:lvlJc w:val="right"/>
      <w:pPr>
        <w:tabs>
          <w:tab w:val="left" w:pos="1734"/>
        </w:tabs>
        <w:ind w:left="1734" w:hanging="180"/>
      </w:pPr>
    </w:lvl>
    <w:lvl w:ilvl="3">
      <w:start w:val="1"/>
      <w:numFmt w:val="decimal"/>
      <w:lvlText w:val="%4."/>
      <w:lvlJc w:val="left"/>
      <w:pPr>
        <w:tabs>
          <w:tab w:val="left" w:pos="2454"/>
        </w:tabs>
        <w:ind w:left="2454" w:hanging="360"/>
      </w:pPr>
    </w:lvl>
    <w:lvl w:ilvl="4">
      <w:start w:val="1"/>
      <w:numFmt w:val="lowerLetter"/>
      <w:lvlText w:val="%5."/>
      <w:lvlJc w:val="left"/>
      <w:pPr>
        <w:tabs>
          <w:tab w:val="left" w:pos="3174"/>
        </w:tabs>
        <w:ind w:left="3174" w:hanging="360"/>
      </w:pPr>
    </w:lvl>
    <w:lvl w:ilvl="5">
      <w:start w:val="1"/>
      <w:numFmt w:val="lowerRoman"/>
      <w:lvlText w:val="%6."/>
      <w:lvlJc w:val="right"/>
      <w:pPr>
        <w:tabs>
          <w:tab w:val="left" w:pos="3894"/>
        </w:tabs>
        <w:ind w:left="3894" w:hanging="180"/>
      </w:pPr>
    </w:lvl>
    <w:lvl w:ilvl="6">
      <w:start w:val="1"/>
      <w:numFmt w:val="decimal"/>
      <w:lvlText w:val="%7."/>
      <w:lvlJc w:val="left"/>
      <w:pPr>
        <w:tabs>
          <w:tab w:val="left" w:pos="4614"/>
        </w:tabs>
        <w:ind w:left="4614" w:hanging="360"/>
      </w:pPr>
    </w:lvl>
    <w:lvl w:ilvl="7">
      <w:start w:val="1"/>
      <w:numFmt w:val="lowerLetter"/>
      <w:lvlText w:val="%8."/>
      <w:lvlJc w:val="left"/>
      <w:pPr>
        <w:tabs>
          <w:tab w:val="left" w:pos="5334"/>
        </w:tabs>
        <w:ind w:left="5334" w:hanging="360"/>
      </w:pPr>
    </w:lvl>
    <w:lvl w:ilvl="8">
      <w:start w:val="1"/>
      <w:numFmt w:val="lowerRoman"/>
      <w:lvlText w:val="%9."/>
      <w:lvlJc w:val="right"/>
      <w:pPr>
        <w:tabs>
          <w:tab w:val="left" w:pos="6054"/>
        </w:tabs>
        <w:ind w:left="6054" w:hanging="180"/>
      </w:pPr>
    </w:lvl>
  </w:abstractNum>
  <w:abstractNum w:abstractNumId="8" w15:restartNumberingAfterBreak="0">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42E209D2"/>
    <w:multiLevelType w:val="multilevel"/>
    <w:tmpl w:val="42E209D2"/>
    <w:lvl w:ilvl="0">
      <w:start w:val="1"/>
      <w:numFmt w:val="decimal"/>
      <w:pStyle w:val="ListParagraph"/>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5101505E"/>
    <w:multiLevelType w:val="multilevel"/>
    <w:tmpl w:val="5101505E"/>
    <w:lvl w:ilvl="0">
      <w:start w:val="1"/>
      <w:numFmt w:val="decimal"/>
      <w:pStyle w:val="Observation"/>
      <w:lvlText w:val="Observation %1"/>
      <w:lvlJc w:val="left"/>
      <w:pPr>
        <w:ind w:left="644" w:hanging="360"/>
      </w:pPr>
      <w:rPr>
        <w:rFonts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 w15:restartNumberingAfterBreak="0">
    <w:nsid w:val="58B73482"/>
    <w:multiLevelType w:val="multilevel"/>
    <w:tmpl w:val="58B73482"/>
    <w:lvl w:ilvl="0">
      <w:start w:val="1"/>
      <w:numFmt w:val="bullet"/>
      <w:lvlText w:val=""/>
      <w:lvlJc w:val="left"/>
      <w:pPr>
        <w:ind w:left="404" w:hanging="360"/>
      </w:pPr>
      <w:rPr>
        <w:rFonts w:ascii="Symbol" w:hAnsi="Symbol" w:hint="default"/>
      </w:rPr>
    </w:lvl>
    <w:lvl w:ilvl="1">
      <w:start w:val="1"/>
      <w:numFmt w:val="bullet"/>
      <w:lvlText w:val="o"/>
      <w:lvlJc w:val="left"/>
      <w:pPr>
        <w:ind w:left="1124" w:hanging="360"/>
      </w:pPr>
      <w:rPr>
        <w:rFonts w:ascii="Courier New" w:hAnsi="Courier New" w:cs="Courier New" w:hint="default"/>
        <w:color w:val="000000" w:themeColor="text1"/>
      </w:rPr>
    </w:lvl>
    <w:lvl w:ilvl="2">
      <w:start w:val="1"/>
      <w:numFmt w:val="bullet"/>
      <w:lvlText w:val=""/>
      <w:lvlJc w:val="left"/>
      <w:pPr>
        <w:ind w:left="1844" w:hanging="360"/>
      </w:pPr>
      <w:rPr>
        <w:rFonts w:ascii="Wingdings" w:hAnsi="Wingdings" w:hint="default"/>
      </w:rPr>
    </w:lvl>
    <w:lvl w:ilvl="3">
      <w:start w:val="1"/>
      <w:numFmt w:val="bullet"/>
      <w:lvlText w:val=""/>
      <w:lvlJc w:val="left"/>
      <w:pPr>
        <w:ind w:left="2564" w:hanging="360"/>
      </w:pPr>
      <w:rPr>
        <w:rFonts w:ascii="Symbol" w:hAnsi="Symbol" w:hint="default"/>
      </w:rPr>
    </w:lvl>
    <w:lvl w:ilvl="4">
      <w:start w:val="1"/>
      <w:numFmt w:val="bullet"/>
      <w:lvlText w:val="o"/>
      <w:lvlJc w:val="left"/>
      <w:pPr>
        <w:ind w:left="3284" w:hanging="360"/>
      </w:pPr>
      <w:rPr>
        <w:rFonts w:ascii="Courier New" w:hAnsi="Courier New" w:cs="Courier New" w:hint="default"/>
      </w:rPr>
    </w:lvl>
    <w:lvl w:ilvl="5">
      <w:start w:val="1"/>
      <w:numFmt w:val="bullet"/>
      <w:lvlText w:val=""/>
      <w:lvlJc w:val="left"/>
      <w:pPr>
        <w:ind w:left="4004" w:hanging="360"/>
      </w:pPr>
      <w:rPr>
        <w:rFonts w:ascii="Wingdings" w:hAnsi="Wingdings" w:hint="default"/>
      </w:rPr>
    </w:lvl>
    <w:lvl w:ilvl="6">
      <w:start w:val="1"/>
      <w:numFmt w:val="bullet"/>
      <w:lvlText w:val=""/>
      <w:lvlJc w:val="left"/>
      <w:pPr>
        <w:ind w:left="4724" w:hanging="360"/>
      </w:pPr>
      <w:rPr>
        <w:rFonts w:ascii="Symbol" w:hAnsi="Symbol" w:hint="default"/>
      </w:rPr>
    </w:lvl>
    <w:lvl w:ilvl="7">
      <w:start w:val="1"/>
      <w:numFmt w:val="bullet"/>
      <w:lvlText w:val="o"/>
      <w:lvlJc w:val="left"/>
      <w:pPr>
        <w:ind w:left="5444" w:hanging="360"/>
      </w:pPr>
      <w:rPr>
        <w:rFonts w:ascii="Courier New" w:hAnsi="Courier New" w:cs="Courier New" w:hint="default"/>
      </w:rPr>
    </w:lvl>
    <w:lvl w:ilvl="8">
      <w:start w:val="1"/>
      <w:numFmt w:val="bullet"/>
      <w:lvlText w:val=""/>
      <w:lvlJc w:val="left"/>
      <w:pPr>
        <w:ind w:left="6164" w:hanging="360"/>
      </w:pPr>
      <w:rPr>
        <w:rFonts w:ascii="Wingdings" w:hAnsi="Wingdings" w:hint="default"/>
      </w:rPr>
    </w:lvl>
  </w:abstractNum>
  <w:abstractNum w:abstractNumId="12" w15:restartNumberingAfterBreak="0">
    <w:nsid w:val="59640E0A"/>
    <w:multiLevelType w:val="multilevel"/>
    <w:tmpl w:val="59640E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2785165"/>
    <w:multiLevelType w:val="multilevel"/>
    <w:tmpl w:val="6278516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15"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7E960AC4"/>
    <w:multiLevelType w:val="multilevel"/>
    <w:tmpl w:val="7E960AC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num w:numId="1" w16cid:durableId="1883439121">
    <w:abstractNumId w:val="2"/>
  </w:num>
  <w:num w:numId="2" w16cid:durableId="81798965">
    <w:abstractNumId w:val="6"/>
  </w:num>
  <w:num w:numId="3" w16cid:durableId="1611862899">
    <w:abstractNumId w:val="14"/>
  </w:num>
  <w:num w:numId="4" w16cid:durableId="1946644276">
    <w:abstractNumId w:val="15"/>
  </w:num>
  <w:num w:numId="5" w16cid:durableId="216010835">
    <w:abstractNumId w:val="3"/>
  </w:num>
  <w:num w:numId="6" w16cid:durableId="1782728241">
    <w:abstractNumId w:val="9"/>
  </w:num>
  <w:num w:numId="7" w16cid:durableId="614749688">
    <w:abstractNumId w:val="4"/>
  </w:num>
  <w:num w:numId="8" w16cid:durableId="846939046">
    <w:abstractNumId w:val="0"/>
  </w:num>
  <w:num w:numId="9" w16cid:durableId="1115372546">
    <w:abstractNumId w:val="8"/>
  </w:num>
  <w:num w:numId="10" w16cid:durableId="1858232411">
    <w:abstractNumId w:val="7"/>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68314826">
    <w:abstractNumId w:val="10"/>
  </w:num>
  <w:num w:numId="12" w16cid:durableId="666716799">
    <w:abstractNumId w:val="11"/>
  </w:num>
  <w:num w:numId="13" w16cid:durableId="1866558148">
    <w:abstractNumId w:val="16"/>
  </w:num>
  <w:num w:numId="14" w16cid:durableId="866599135">
    <w:abstractNumId w:val="12"/>
  </w:num>
  <w:num w:numId="15" w16cid:durableId="1180006579">
    <w:abstractNumId w:val="13"/>
  </w:num>
  <w:num w:numId="16" w16cid:durableId="1369455449">
    <w:abstractNumId w:val="1"/>
  </w:num>
  <w:num w:numId="17" w16cid:durableId="114435073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92"/>
  <w:embedSystem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hyphenationZone w:val="425"/>
  <w:doNotHyphenateCaps/>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2588"/>
    <w:rsid w:val="8B5FFD4C"/>
    <w:rsid w:val="9AFD25FB"/>
    <w:rsid w:val="9FCD3112"/>
    <w:rsid w:val="AE67DA3C"/>
    <w:rsid w:val="AF2FB24C"/>
    <w:rsid w:val="AFDCA5A0"/>
    <w:rsid w:val="AFE7E834"/>
    <w:rsid w:val="AFEFBD6A"/>
    <w:rsid w:val="B6F53A74"/>
    <w:rsid w:val="B7FC3256"/>
    <w:rsid w:val="B7FF044A"/>
    <w:rsid w:val="B897AE2F"/>
    <w:rsid w:val="BADD5034"/>
    <w:rsid w:val="BBEDFD1A"/>
    <w:rsid w:val="BD3CE06F"/>
    <w:rsid w:val="BDC6436D"/>
    <w:rsid w:val="BDDD0D2B"/>
    <w:rsid w:val="BDDFA8DA"/>
    <w:rsid w:val="BEFD1429"/>
    <w:rsid w:val="BFBD6502"/>
    <w:rsid w:val="BFEB5468"/>
    <w:rsid w:val="C67DA37E"/>
    <w:rsid w:val="CBF14633"/>
    <w:rsid w:val="CEF38BE6"/>
    <w:rsid w:val="CF7D8A9F"/>
    <w:rsid w:val="D7FBCDBA"/>
    <w:rsid w:val="D7FE4A21"/>
    <w:rsid w:val="DCFF7BE4"/>
    <w:rsid w:val="DD770ADA"/>
    <w:rsid w:val="DD7FFC86"/>
    <w:rsid w:val="DF1F7E20"/>
    <w:rsid w:val="DF7D91C7"/>
    <w:rsid w:val="DFDD0ACB"/>
    <w:rsid w:val="DFDE954F"/>
    <w:rsid w:val="DFFD1BE1"/>
    <w:rsid w:val="DFFDA27D"/>
    <w:rsid w:val="E19DD21E"/>
    <w:rsid w:val="E1BF61AA"/>
    <w:rsid w:val="E57325AE"/>
    <w:rsid w:val="E6FC999F"/>
    <w:rsid w:val="E6FD793A"/>
    <w:rsid w:val="E7DFCAE5"/>
    <w:rsid w:val="E7FFB7A4"/>
    <w:rsid w:val="EBF522DC"/>
    <w:rsid w:val="EBFFAC9E"/>
    <w:rsid w:val="ECEE837E"/>
    <w:rsid w:val="EDDAAF1E"/>
    <w:rsid w:val="EDEA01C7"/>
    <w:rsid w:val="EDFF320B"/>
    <w:rsid w:val="EE7B52AC"/>
    <w:rsid w:val="EE7D452A"/>
    <w:rsid w:val="EEBBBC72"/>
    <w:rsid w:val="EEBF483C"/>
    <w:rsid w:val="EEFFCD27"/>
    <w:rsid w:val="EFBEB627"/>
    <w:rsid w:val="EFC64B55"/>
    <w:rsid w:val="EFDE0B86"/>
    <w:rsid w:val="EFEF9EB1"/>
    <w:rsid w:val="F27F2023"/>
    <w:rsid w:val="F2E9E05C"/>
    <w:rsid w:val="F3D39D6F"/>
    <w:rsid w:val="F3FE9BB6"/>
    <w:rsid w:val="F61B7863"/>
    <w:rsid w:val="F6B54A27"/>
    <w:rsid w:val="F74F3C50"/>
    <w:rsid w:val="F7BF4E17"/>
    <w:rsid w:val="F7DF92C5"/>
    <w:rsid w:val="F7EF66D4"/>
    <w:rsid w:val="F7F147EE"/>
    <w:rsid w:val="F9760854"/>
    <w:rsid w:val="F9BED980"/>
    <w:rsid w:val="FAEF70DD"/>
    <w:rsid w:val="FB2FAA93"/>
    <w:rsid w:val="FBB609EA"/>
    <w:rsid w:val="FBFBF1B4"/>
    <w:rsid w:val="FCDEE311"/>
    <w:rsid w:val="FD4D6359"/>
    <w:rsid w:val="FDBAF64B"/>
    <w:rsid w:val="FDBE6577"/>
    <w:rsid w:val="FDDE772A"/>
    <w:rsid w:val="FDEE92C1"/>
    <w:rsid w:val="FE375F40"/>
    <w:rsid w:val="FE7D42B6"/>
    <w:rsid w:val="FEDF86FA"/>
    <w:rsid w:val="FEFDD308"/>
    <w:rsid w:val="FF5FD425"/>
    <w:rsid w:val="FF6F7C79"/>
    <w:rsid w:val="FF7D1E84"/>
    <w:rsid w:val="FF7F2B50"/>
    <w:rsid w:val="FF9F404E"/>
    <w:rsid w:val="FFA4253C"/>
    <w:rsid w:val="FFAFBB02"/>
    <w:rsid w:val="FFD77AFA"/>
    <w:rsid w:val="FFE5FF5B"/>
    <w:rsid w:val="FFEF5DDE"/>
    <w:rsid w:val="FFF72C81"/>
    <w:rsid w:val="FFF9B943"/>
    <w:rsid w:val="FFFB72B5"/>
    <w:rsid w:val="FFFE367B"/>
    <w:rsid w:val="FFFF60D6"/>
    <w:rsid w:val="0000068D"/>
    <w:rsid w:val="00000D7E"/>
    <w:rsid w:val="00000F55"/>
    <w:rsid w:val="0000141C"/>
    <w:rsid w:val="000015D2"/>
    <w:rsid w:val="000030EC"/>
    <w:rsid w:val="00003A5D"/>
    <w:rsid w:val="00005150"/>
    <w:rsid w:val="00005A55"/>
    <w:rsid w:val="00005A98"/>
    <w:rsid w:val="000061B5"/>
    <w:rsid w:val="00006F6D"/>
    <w:rsid w:val="00007023"/>
    <w:rsid w:val="000070AC"/>
    <w:rsid w:val="00007948"/>
    <w:rsid w:val="000103FB"/>
    <w:rsid w:val="000107F8"/>
    <w:rsid w:val="00011213"/>
    <w:rsid w:val="0001251B"/>
    <w:rsid w:val="0001285F"/>
    <w:rsid w:val="00012898"/>
    <w:rsid w:val="000137BE"/>
    <w:rsid w:val="00013C06"/>
    <w:rsid w:val="00013F26"/>
    <w:rsid w:val="00014BE3"/>
    <w:rsid w:val="00016C9D"/>
    <w:rsid w:val="0001772D"/>
    <w:rsid w:val="00020895"/>
    <w:rsid w:val="00021480"/>
    <w:rsid w:val="000219FB"/>
    <w:rsid w:val="00021D84"/>
    <w:rsid w:val="000221C6"/>
    <w:rsid w:val="00022E4A"/>
    <w:rsid w:val="00023765"/>
    <w:rsid w:val="00023919"/>
    <w:rsid w:val="0002404C"/>
    <w:rsid w:val="00024174"/>
    <w:rsid w:val="00025882"/>
    <w:rsid w:val="00025EAE"/>
    <w:rsid w:val="00025FD8"/>
    <w:rsid w:val="00031F2A"/>
    <w:rsid w:val="00032341"/>
    <w:rsid w:val="0003328E"/>
    <w:rsid w:val="00033E41"/>
    <w:rsid w:val="00034E35"/>
    <w:rsid w:val="0003527B"/>
    <w:rsid w:val="000359F5"/>
    <w:rsid w:val="00035CBE"/>
    <w:rsid w:val="0003605D"/>
    <w:rsid w:val="0003727D"/>
    <w:rsid w:val="00037C15"/>
    <w:rsid w:val="0004086E"/>
    <w:rsid w:val="00041F23"/>
    <w:rsid w:val="00042204"/>
    <w:rsid w:val="000435A1"/>
    <w:rsid w:val="00043D0A"/>
    <w:rsid w:val="0004623E"/>
    <w:rsid w:val="00046312"/>
    <w:rsid w:val="0004719A"/>
    <w:rsid w:val="00047B98"/>
    <w:rsid w:val="000506F1"/>
    <w:rsid w:val="0005222D"/>
    <w:rsid w:val="00052A05"/>
    <w:rsid w:val="000531BE"/>
    <w:rsid w:val="00053987"/>
    <w:rsid w:val="000545C3"/>
    <w:rsid w:val="00055864"/>
    <w:rsid w:val="00055C93"/>
    <w:rsid w:val="00057D78"/>
    <w:rsid w:val="00060B98"/>
    <w:rsid w:val="000612BC"/>
    <w:rsid w:val="00061A22"/>
    <w:rsid w:val="00062051"/>
    <w:rsid w:val="00062F8D"/>
    <w:rsid w:val="0006406A"/>
    <w:rsid w:val="00065BBE"/>
    <w:rsid w:val="00066172"/>
    <w:rsid w:val="000664E5"/>
    <w:rsid w:val="0006721D"/>
    <w:rsid w:val="000709B0"/>
    <w:rsid w:val="000719FF"/>
    <w:rsid w:val="00071AB8"/>
    <w:rsid w:val="00074D82"/>
    <w:rsid w:val="00075767"/>
    <w:rsid w:val="000763F2"/>
    <w:rsid w:val="00080AD4"/>
    <w:rsid w:val="00081260"/>
    <w:rsid w:val="00081D77"/>
    <w:rsid w:val="00083068"/>
    <w:rsid w:val="0008339E"/>
    <w:rsid w:val="0008393A"/>
    <w:rsid w:val="00083E14"/>
    <w:rsid w:val="00084D8C"/>
    <w:rsid w:val="00087496"/>
    <w:rsid w:val="000875E2"/>
    <w:rsid w:val="00087753"/>
    <w:rsid w:val="0008780D"/>
    <w:rsid w:val="00087B1C"/>
    <w:rsid w:val="00091CC8"/>
    <w:rsid w:val="00092FEF"/>
    <w:rsid w:val="0009363F"/>
    <w:rsid w:val="00093989"/>
    <w:rsid w:val="000941F9"/>
    <w:rsid w:val="00094C33"/>
    <w:rsid w:val="00095516"/>
    <w:rsid w:val="0009565B"/>
    <w:rsid w:val="00095FD8"/>
    <w:rsid w:val="000969D7"/>
    <w:rsid w:val="00096A2E"/>
    <w:rsid w:val="00097B04"/>
    <w:rsid w:val="000A0386"/>
    <w:rsid w:val="000A12B2"/>
    <w:rsid w:val="000A1390"/>
    <w:rsid w:val="000A2919"/>
    <w:rsid w:val="000A34D3"/>
    <w:rsid w:val="000A429E"/>
    <w:rsid w:val="000A49A8"/>
    <w:rsid w:val="000A4D20"/>
    <w:rsid w:val="000A57B7"/>
    <w:rsid w:val="000A6394"/>
    <w:rsid w:val="000A68BE"/>
    <w:rsid w:val="000A738D"/>
    <w:rsid w:val="000A73D2"/>
    <w:rsid w:val="000B0E09"/>
    <w:rsid w:val="000B293C"/>
    <w:rsid w:val="000B332E"/>
    <w:rsid w:val="000B38CE"/>
    <w:rsid w:val="000B42D7"/>
    <w:rsid w:val="000B46B3"/>
    <w:rsid w:val="000B6484"/>
    <w:rsid w:val="000B6B7F"/>
    <w:rsid w:val="000B6E49"/>
    <w:rsid w:val="000B744F"/>
    <w:rsid w:val="000B7633"/>
    <w:rsid w:val="000B7FED"/>
    <w:rsid w:val="000C038A"/>
    <w:rsid w:val="000C03C8"/>
    <w:rsid w:val="000C067B"/>
    <w:rsid w:val="000C1BA0"/>
    <w:rsid w:val="000C1FDA"/>
    <w:rsid w:val="000C2588"/>
    <w:rsid w:val="000C3263"/>
    <w:rsid w:val="000C3D56"/>
    <w:rsid w:val="000C3FB8"/>
    <w:rsid w:val="000C473A"/>
    <w:rsid w:val="000C59D8"/>
    <w:rsid w:val="000C6598"/>
    <w:rsid w:val="000C67FF"/>
    <w:rsid w:val="000C68E4"/>
    <w:rsid w:val="000C6CBC"/>
    <w:rsid w:val="000C7403"/>
    <w:rsid w:val="000C7673"/>
    <w:rsid w:val="000C7F40"/>
    <w:rsid w:val="000D1305"/>
    <w:rsid w:val="000D389A"/>
    <w:rsid w:val="000D3C4A"/>
    <w:rsid w:val="000D3CEA"/>
    <w:rsid w:val="000D44B3"/>
    <w:rsid w:val="000D51D3"/>
    <w:rsid w:val="000D54B8"/>
    <w:rsid w:val="000D5E43"/>
    <w:rsid w:val="000D79BE"/>
    <w:rsid w:val="000D7E5D"/>
    <w:rsid w:val="000E08B8"/>
    <w:rsid w:val="000E0F66"/>
    <w:rsid w:val="000E1E89"/>
    <w:rsid w:val="000E4392"/>
    <w:rsid w:val="000E4BE5"/>
    <w:rsid w:val="000E5B17"/>
    <w:rsid w:val="000E60F8"/>
    <w:rsid w:val="000E660E"/>
    <w:rsid w:val="000E6784"/>
    <w:rsid w:val="000E6B64"/>
    <w:rsid w:val="000F0081"/>
    <w:rsid w:val="000F0826"/>
    <w:rsid w:val="000F0EAC"/>
    <w:rsid w:val="000F1515"/>
    <w:rsid w:val="000F1B01"/>
    <w:rsid w:val="000F22BB"/>
    <w:rsid w:val="000F287A"/>
    <w:rsid w:val="000F290D"/>
    <w:rsid w:val="000F29EA"/>
    <w:rsid w:val="000F322E"/>
    <w:rsid w:val="000F41D7"/>
    <w:rsid w:val="000F4794"/>
    <w:rsid w:val="000F497D"/>
    <w:rsid w:val="000F5841"/>
    <w:rsid w:val="000F747A"/>
    <w:rsid w:val="000F7572"/>
    <w:rsid w:val="000F7745"/>
    <w:rsid w:val="000F7D52"/>
    <w:rsid w:val="00101114"/>
    <w:rsid w:val="00101B6E"/>
    <w:rsid w:val="00101F51"/>
    <w:rsid w:val="001021FB"/>
    <w:rsid w:val="0010321F"/>
    <w:rsid w:val="001046EF"/>
    <w:rsid w:val="001049D7"/>
    <w:rsid w:val="00104CE9"/>
    <w:rsid w:val="00105211"/>
    <w:rsid w:val="00107087"/>
    <w:rsid w:val="00111E53"/>
    <w:rsid w:val="001120CF"/>
    <w:rsid w:val="001125B8"/>
    <w:rsid w:val="0011456A"/>
    <w:rsid w:val="00114791"/>
    <w:rsid w:val="0011495B"/>
    <w:rsid w:val="001149C7"/>
    <w:rsid w:val="00114A62"/>
    <w:rsid w:val="00114F62"/>
    <w:rsid w:val="00116738"/>
    <w:rsid w:val="00116A9B"/>
    <w:rsid w:val="00117E1F"/>
    <w:rsid w:val="001200F7"/>
    <w:rsid w:val="0012136B"/>
    <w:rsid w:val="0012182A"/>
    <w:rsid w:val="00121C71"/>
    <w:rsid w:val="00122BA1"/>
    <w:rsid w:val="001235AC"/>
    <w:rsid w:val="00124505"/>
    <w:rsid w:val="00124E56"/>
    <w:rsid w:val="00124FA7"/>
    <w:rsid w:val="001271CB"/>
    <w:rsid w:val="00127468"/>
    <w:rsid w:val="00127525"/>
    <w:rsid w:val="00127E4E"/>
    <w:rsid w:val="00130342"/>
    <w:rsid w:val="00132B7D"/>
    <w:rsid w:val="001335E3"/>
    <w:rsid w:val="0013376F"/>
    <w:rsid w:val="00134260"/>
    <w:rsid w:val="0013603A"/>
    <w:rsid w:val="00136D36"/>
    <w:rsid w:val="00136F04"/>
    <w:rsid w:val="00137276"/>
    <w:rsid w:val="001403A7"/>
    <w:rsid w:val="00140DA3"/>
    <w:rsid w:val="001436A9"/>
    <w:rsid w:val="001454AD"/>
    <w:rsid w:val="001459C4"/>
    <w:rsid w:val="00145D43"/>
    <w:rsid w:val="001474F9"/>
    <w:rsid w:val="00150FE6"/>
    <w:rsid w:val="00151450"/>
    <w:rsid w:val="0015223F"/>
    <w:rsid w:val="00152393"/>
    <w:rsid w:val="001523F0"/>
    <w:rsid w:val="00152B7B"/>
    <w:rsid w:val="00154A26"/>
    <w:rsid w:val="00154D5D"/>
    <w:rsid w:val="001557CD"/>
    <w:rsid w:val="00155CAC"/>
    <w:rsid w:val="00157268"/>
    <w:rsid w:val="00157304"/>
    <w:rsid w:val="00160434"/>
    <w:rsid w:val="00161CB1"/>
    <w:rsid w:val="00161D16"/>
    <w:rsid w:val="00162370"/>
    <w:rsid w:val="00163DBA"/>
    <w:rsid w:val="00163EAA"/>
    <w:rsid w:val="00164E71"/>
    <w:rsid w:val="0016506B"/>
    <w:rsid w:val="001652AF"/>
    <w:rsid w:val="001656F4"/>
    <w:rsid w:val="001659D9"/>
    <w:rsid w:val="00165A91"/>
    <w:rsid w:val="00165FCD"/>
    <w:rsid w:val="001664EE"/>
    <w:rsid w:val="001665D2"/>
    <w:rsid w:val="00166A7C"/>
    <w:rsid w:val="00167963"/>
    <w:rsid w:val="001704FB"/>
    <w:rsid w:val="0017079E"/>
    <w:rsid w:val="001715E6"/>
    <w:rsid w:val="00172557"/>
    <w:rsid w:val="0017260D"/>
    <w:rsid w:val="0017439A"/>
    <w:rsid w:val="001746E1"/>
    <w:rsid w:val="0017714C"/>
    <w:rsid w:val="0018176D"/>
    <w:rsid w:val="00181C2F"/>
    <w:rsid w:val="0018250B"/>
    <w:rsid w:val="00182AB0"/>
    <w:rsid w:val="00185E23"/>
    <w:rsid w:val="00185F13"/>
    <w:rsid w:val="00185F48"/>
    <w:rsid w:val="001868E3"/>
    <w:rsid w:val="00186AF0"/>
    <w:rsid w:val="00186D7F"/>
    <w:rsid w:val="001877F0"/>
    <w:rsid w:val="00187FF8"/>
    <w:rsid w:val="00190041"/>
    <w:rsid w:val="00192717"/>
    <w:rsid w:val="00192C46"/>
    <w:rsid w:val="00193067"/>
    <w:rsid w:val="00193125"/>
    <w:rsid w:val="00193A20"/>
    <w:rsid w:val="001944C9"/>
    <w:rsid w:val="001945F3"/>
    <w:rsid w:val="00194E4D"/>
    <w:rsid w:val="00195111"/>
    <w:rsid w:val="0019515A"/>
    <w:rsid w:val="001956AC"/>
    <w:rsid w:val="00195820"/>
    <w:rsid w:val="0019640E"/>
    <w:rsid w:val="0019766D"/>
    <w:rsid w:val="001A08B3"/>
    <w:rsid w:val="001A1A3E"/>
    <w:rsid w:val="001A3097"/>
    <w:rsid w:val="001A59F6"/>
    <w:rsid w:val="001A5D42"/>
    <w:rsid w:val="001A5D72"/>
    <w:rsid w:val="001A5EFD"/>
    <w:rsid w:val="001A622C"/>
    <w:rsid w:val="001A65DE"/>
    <w:rsid w:val="001A7B60"/>
    <w:rsid w:val="001A7F66"/>
    <w:rsid w:val="001B0B8F"/>
    <w:rsid w:val="001B0F00"/>
    <w:rsid w:val="001B1102"/>
    <w:rsid w:val="001B19E2"/>
    <w:rsid w:val="001B22F8"/>
    <w:rsid w:val="001B24E5"/>
    <w:rsid w:val="001B266C"/>
    <w:rsid w:val="001B3DEC"/>
    <w:rsid w:val="001B47CF"/>
    <w:rsid w:val="001B52F0"/>
    <w:rsid w:val="001B5496"/>
    <w:rsid w:val="001B614A"/>
    <w:rsid w:val="001B6B27"/>
    <w:rsid w:val="001B6FAC"/>
    <w:rsid w:val="001B7A65"/>
    <w:rsid w:val="001B7E8A"/>
    <w:rsid w:val="001C02B6"/>
    <w:rsid w:val="001C0422"/>
    <w:rsid w:val="001C0830"/>
    <w:rsid w:val="001C086F"/>
    <w:rsid w:val="001C0B0B"/>
    <w:rsid w:val="001C0D74"/>
    <w:rsid w:val="001C1BF5"/>
    <w:rsid w:val="001C336F"/>
    <w:rsid w:val="001C3E3B"/>
    <w:rsid w:val="001C4147"/>
    <w:rsid w:val="001C44EF"/>
    <w:rsid w:val="001C4EB4"/>
    <w:rsid w:val="001C53ED"/>
    <w:rsid w:val="001C7317"/>
    <w:rsid w:val="001C7D9C"/>
    <w:rsid w:val="001D0A52"/>
    <w:rsid w:val="001D22C1"/>
    <w:rsid w:val="001D299B"/>
    <w:rsid w:val="001D32B7"/>
    <w:rsid w:val="001D38BE"/>
    <w:rsid w:val="001D3971"/>
    <w:rsid w:val="001D3FD8"/>
    <w:rsid w:val="001D5D7D"/>
    <w:rsid w:val="001D616E"/>
    <w:rsid w:val="001E009A"/>
    <w:rsid w:val="001E08B5"/>
    <w:rsid w:val="001E0E2E"/>
    <w:rsid w:val="001E0F20"/>
    <w:rsid w:val="001E1091"/>
    <w:rsid w:val="001E323B"/>
    <w:rsid w:val="001E3700"/>
    <w:rsid w:val="001E37BE"/>
    <w:rsid w:val="001E41F3"/>
    <w:rsid w:val="001E4D48"/>
    <w:rsid w:val="001E7EFD"/>
    <w:rsid w:val="001F1092"/>
    <w:rsid w:val="001F1A06"/>
    <w:rsid w:val="001F231B"/>
    <w:rsid w:val="001F4024"/>
    <w:rsid w:val="001F5159"/>
    <w:rsid w:val="001F529C"/>
    <w:rsid w:val="001F555F"/>
    <w:rsid w:val="001F6378"/>
    <w:rsid w:val="001F76C0"/>
    <w:rsid w:val="00200C48"/>
    <w:rsid w:val="00200D5F"/>
    <w:rsid w:val="00201A66"/>
    <w:rsid w:val="002025F5"/>
    <w:rsid w:val="00202F05"/>
    <w:rsid w:val="00203572"/>
    <w:rsid w:val="00203702"/>
    <w:rsid w:val="002038DB"/>
    <w:rsid w:val="00204E73"/>
    <w:rsid w:val="00205291"/>
    <w:rsid w:val="00205D60"/>
    <w:rsid w:val="00205F7D"/>
    <w:rsid w:val="00206474"/>
    <w:rsid w:val="002064A8"/>
    <w:rsid w:val="002070DF"/>
    <w:rsid w:val="00207D52"/>
    <w:rsid w:val="00207DEE"/>
    <w:rsid w:val="00210FB4"/>
    <w:rsid w:val="0021201F"/>
    <w:rsid w:val="00212EDF"/>
    <w:rsid w:val="00213BFE"/>
    <w:rsid w:val="00214566"/>
    <w:rsid w:val="00214E81"/>
    <w:rsid w:val="00215072"/>
    <w:rsid w:val="0021513D"/>
    <w:rsid w:val="00215AC0"/>
    <w:rsid w:val="00216174"/>
    <w:rsid w:val="002169C4"/>
    <w:rsid w:val="0021718F"/>
    <w:rsid w:val="00217BAE"/>
    <w:rsid w:val="0022039B"/>
    <w:rsid w:val="002205EA"/>
    <w:rsid w:val="00221A04"/>
    <w:rsid w:val="00221CDF"/>
    <w:rsid w:val="00222E5B"/>
    <w:rsid w:val="0022374B"/>
    <w:rsid w:val="00223B55"/>
    <w:rsid w:val="0022445B"/>
    <w:rsid w:val="00224B7F"/>
    <w:rsid w:val="002259E6"/>
    <w:rsid w:val="00225A8F"/>
    <w:rsid w:val="00225DF4"/>
    <w:rsid w:val="00225E6F"/>
    <w:rsid w:val="002265AF"/>
    <w:rsid w:val="00226C14"/>
    <w:rsid w:val="002271C9"/>
    <w:rsid w:val="00227C01"/>
    <w:rsid w:val="00227D53"/>
    <w:rsid w:val="002309DA"/>
    <w:rsid w:val="00230A65"/>
    <w:rsid w:val="0023184D"/>
    <w:rsid w:val="00231B22"/>
    <w:rsid w:val="00232408"/>
    <w:rsid w:val="0023260C"/>
    <w:rsid w:val="0023267D"/>
    <w:rsid w:val="00232D84"/>
    <w:rsid w:val="00232E7E"/>
    <w:rsid w:val="0023353A"/>
    <w:rsid w:val="00233741"/>
    <w:rsid w:val="00234103"/>
    <w:rsid w:val="002355C5"/>
    <w:rsid w:val="0023593B"/>
    <w:rsid w:val="00235BF8"/>
    <w:rsid w:val="002363F6"/>
    <w:rsid w:val="00236B69"/>
    <w:rsid w:val="002373C0"/>
    <w:rsid w:val="00240F93"/>
    <w:rsid w:val="002412A3"/>
    <w:rsid w:val="0024312A"/>
    <w:rsid w:val="0024337C"/>
    <w:rsid w:val="002433A5"/>
    <w:rsid w:val="00243A33"/>
    <w:rsid w:val="00244AD9"/>
    <w:rsid w:val="00245474"/>
    <w:rsid w:val="00246E1F"/>
    <w:rsid w:val="00247C26"/>
    <w:rsid w:val="00250174"/>
    <w:rsid w:val="00250365"/>
    <w:rsid w:val="002503BA"/>
    <w:rsid w:val="00250A17"/>
    <w:rsid w:val="0025288A"/>
    <w:rsid w:val="002529A5"/>
    <w:rsid w:val="00254153"/>
    <w:rsid w:val="00254DD7"/>
    <w:rsid w:val="00254E40"/>
    <w:rsid w:val="00255A90"/>
    <w:rsid w:val="0025613A"/>
    <w:rsid w:val="00256768"/>
    <w:rsid w:val="002579D2"/>
    <w:rsid w:val="00257C37"/>
    <w:rsid w:val="0026004D"/>
    <w:rsid w:val="00260540"/>
    <w:rsid w:val="00260970"/>
    <w:rsid w:val="002610F0"/>
    <w:rsid w:val="00261F99"/>
    <w:rsid w:val="0026263A"/>
    <w:rsid w:val="00262C61"/>
    <w:rsid w:val="002640DD"/>
    <w:rsid w:val="00264D46"/>
    <w:rsid w:val="00266125"/>
    <w:rsid w:val="002667B2"/>
    <w:rsid w:val="00266FF7"/>
    <w:rsid w:val="00267649"/>
    <w:rsid w:val="00267746"/>
    <w:rsid w:val="00267FEA"/>
    <w:rsid w:val="00270387"/>
    <w:rsid w:val="00271098"/>
    <w:rsid w:val="0027171F"/>
    <w:rsid w:val="00272B08"/>
    <w:rsid w:val="00273460"/>
    <w:rsid w:val="0027350D"/>
    <w:rsid w:val="002736A1"/>
    <w:rsid w:val="00273714"/>
    <w:rsid w:val="00273A7A"/>
    <w:rsid w:val="00273E26"/>
    <w:rsid w:val="002744AB"/>
    <w:rsid w:val="00275D12"/>
    <w:rsid w:val="002768CE"/>
    <w:rsid w:val="002801D9"/>
    <w:rsid w:val="00280DC6"/>
    <w:rsid w:val="002811B6"/>
    <w:rsid w:val="00281540"/>
    <w:rsid w:val="00281562"/>
    <w:rsid w:val="00281D67"/>
    <w:rsid w:val="002823F8"/>
    <w:rsid w:val="00282634"/>
    <w:rsid w:val="00284D02"/>
    <w:rsid w:val="00284FEB"/>
    <w:rsid w:val="00285126"/>
    <w:rsid w:val="0028520F"/>
    <w:rsid w:val="002855F2"/>
    <w:rsid w:val="0028589D"/>
    <w:rsid w:val="002860C4"/>
    <w:rsid w:val="002863B3"/>
    <w:rsid w:val="002874BA"/>
    <w:rsid w:val="00287DDB"/>
    <w:rsid w:val="00290F33"/>
    <w:rsid w:val="0029163F"/>
    <w:rsid w:val="0029219A"/>
    <w:rsid w:val="0029262E"/>
    <w:rsid w:val="002935E7"/>
    <w:rsid w:val="00295820"/>
    <w:rsid w:val="0029795A"/>
    <w:rsid w:val="002A002F"/>
    <w:rsid w:val="002A05EA"/>
    <w:rsid w:val="002A25CB"/>
    <w:rsid w:val="002A2B92"/>
    <w:rsid w:val="002A384A"/>
    <w:rsid w:val="002A4453"/>
    <w:rsid w:val="002A44E7"/>
    <w:rsid w:val="002A4E83"/>
    <w:rsid w:val="002A5D46"/>
    <w:rsid w:val="002B01D7"/>
    <w:rsid w:val="002B0CD5"/>
    <w:rsid w:val="002B1BAB"/>
    <w:rsid w:val="002B1C79"/>
    <w:rsid w:val="002B2480"/>
    <w:rsid w:val="002B2BF6"/>
    <w:rsid w:val="002B3E81"/>
    <w:rsid w:val="002B3F8F"/>
    <w:rsid w:val="002B4242"/>
    <w:rsid w:val="002B5741"/>
    <w:rsid w:val="002B58FA"/>
    <w:rsid w:val="002B5E2D"/>
    <w:rsid w:val="002B64B5"/>
    <w:rsid w:val="002B6BAF"/>
    <w:rsid w:val="002B6F60"/>
    <w:rsid w:val="002B7678"/>
    <w:rsid w:val="002C0E16"/>
    <w:rsid w:val="002C10B8"/>
    <w:rsid w:val="002C261C"/>
    <w:rsid w:val="002C29E5"/>
    <w:rsid w:val="002C3701"/>
    <w:rsid w:val="002C700F"/>
    <w:rsid w:val="002C7275"/>
    <w:rsid w:val="002C795F"/>
    <w:rsid w:val="002D2448"/>
    <w:rsid w:val="002D251D"/>
    <w:rsid w:val="002D2571"/>
    <w:rsid w:val="002D3389"/>
    <w:rsid w:val="002D403B"/>
    <w:rsid w:val="002D40A4"/>
    <w:rsid w:val="002D4249"/>
    <w:rsid w:val="002D4622"/>
    <w:rsid w:val="002D6746"/>
    <w:rsid w:val="002D7C6C"/>
    <w:rsid w:val="002E023C"/>
    <w:rsid w:val="002E02F2"/>
    <w:rsid w:val="002E0E97"/>
    <w:rsid w:val="002E1F9C"/>
    <w:rsid w:val="002E313A"/>
    <w:rsid w:val="002E381A"/>
    <w:rsid w:val="002E4270"/>
    <w:rsid w:val="002E45BF"/>
    <w:rsid w:val="002E472E"/>
    <w:rsid w:val="002E477E"/>
    <w:rsid w:val="002E4796"/>
    <w:rsid w:val="002E5B6A"/>
    <w:rsid w:val="002E7104"/>
    <w:rsid w:val="002E7476"/>
    <w:rsid w:val="002F19F3"/>
    <w:rsid w:val="002F2E53"/>
    <w:rsid w:val="002F3518"/>
    <w:rsid w:val="002F3971"/>
    <w:rsid w:val="002F39CC"/>
    <w:rsid w:val="002F4412"/>
    <w:rsid w:val="002F550F"/>
    <w:rsid w:val="002F6893"/>
    <w:rsid w:val="003020A2"/>
    <w:rsid w:val="003026CA"/>
    <w:rsid w:val="00303ABB"/>
    <w:rsid w:val="00304FE1"/>
    <w:rsid w:val="00305409"/>
    <w:rsid w:val="0030542A"/>
    <w:rsid w:val="00305F31"/>
    <w:rsid w:val="003072B1"/>
    <w:rsid w:val="00310327"/>
    <w:rsid w:val="00311123"/>
    <w:rsid w:val="003112BF"/>
    <w:rsid w:val="0031133A"/>
    <w:rsid w:val="003130E3"/>
    <w:rsid w:val="00313487"/>
    <w:rsid w:val="00313D8D"/>
    <w:rsid w:val="00314854"/>
    <w:rsid w:val="00315183"/>
    <w:rsid w:val="00315FEC"/>
    <w:rsid w:val="003164F5"/>
    <w:rsid w:val="003170B5"/>
    <w:rsid w:val="0032157C"/>
    <w:rsid w:val="00321BDA"/>
    <w:rsid w:val="00321EF2"/>
    <w:rsid w:val="00323B5F"/>
    <w:rsid w:val="003247CC"/>
    <w:rsid w:val="00324E39"/>
    <w:rsid w:val="00325CC6"/>
    <w:rsid w:val="003260C0"/>
    <w:rsid w:val="003263DA"/>
    <w:rsid w:val="00326EA8"/>
    <w:rsid w:val="00327381"/>
    <w:rsid w:val="00330DC3"/>
    <w:rsid w:val="003314F5"/>
    <w:rsid w:val="0033156F"/>
    <w:rsid w:val="003319ED"/>
    <w:rsid w:val="003322BA"/>
    <w:rsid w:val="00332945"/>
    <w:rsid w:val="0033295B"/>
    <w:rsid w:val="003330DC"/>
    <w:rsid w:val="00333A98"/>
    <w:rsid w:val="003353F3"/>
    <w:rsid w:val="00335417"/>
    <w:rsid w:val="0033585D"/>
    <w:rsid w:val="003368F5"/>
    <w:rsid w:val="0033705C"/>
    <w:rsid w:val="00337570"/>
    <w:rsid w:val="00337682"/>
    <w:rsid w:val="00337890"/>
    <w:rsid w:val="00337C0D"/>
    <w:rsid w:val="00337C9B"/>
    <w:rsid w:val="0034283D"/>
    <w:rsid w:val="00342CB3"/>
    <w:rsid w:val="003433DA"/>
    <w:rsid w:val="003436A4"/>
    <w:rsid w:val="00343A01"/>
    <w:rsid w:val="00344D69"/>
    <w:rsid w:val="00344E3F"/>
    <w:rsid w:val="00345735"/>
    <w:rsid w:val="0034595D"/>
    <w:rsid w:val="0034763E"/>
    <w:rsid w:val="003502EE"/>
    <w:rsid w:val="00350BA5"/>
    <w:rsid w:val="00351A10"/>
    <w:rsid w:val="003522AA"/>
    <w:rsid w:val="0035300A"/>
    <w:rsid w:val="0035335D"/>
    <w:rsid w:val="00354429"/>
    <w:rsid w:val="003557D1"/>
    <w:rsid w:val="00355FEF"/>
    <w:rsid w:val="00356F5A"/>
    <w:rsid w:val="00360888"/>
    <w:rsid w:val="003609EF"/>
    <w:rsid w:val="00360BD9"/>
    <w:rsid w:val="0036116E"/>
    <w:rsid w:val="00361B52"/>
    <w:rsid w:val="0036231A"/>
    <w:rsid w:val="0036285A"/>
    <w:rsid w:val="003635E1"/>
    <w:rsid w:val="00363994"/>
    <w:rsid w:val="00363EDD"/>
    <w:rsid w:val="00364EDA"/>
    <w:rsid w:val="003701AB"/>
    <w:rsid w:val="00370A04"/>
    <w:rsid w:val="00370F51"/>
    <w:rsid w:val="00371338"/>
    <w:rsid w:val="0037343D"/>
    <w:rsid w:val="00373BD3"/>
    <w:rsid w:val="00373F7E"/>
    <w:rsid w:val="00373F86"/>
    <w:rsid w:val="00374456"/>
    <w:rsid w:val="00374DD4"/>
    <w:rsid w:val="003762A7"/>
    <w:rsid w:val="003762FD"/>
    <w:rsid w:val="0037684C"/>
    <w:rsid w:val="00376CF7"/>
    <w:rsid w:val="00382327"/>
    <w:rsid w:val="003828FE"/>
    <w:rsid w:val="003830EA"/>
    <w:rsid w:val="003836AA"/>
    <w:rsid w:val="003844B6"/>
    <w:rsid w:val="00384C6F"/>
    <w:rsid w:val="00387BF4"/>
    <w:rsid w:val="00390175"/>
    <w:rsid w:val="00390845"/>
    <w:rsid w:val="00390A34"/>
    <w:rsid w:val="00390D05"/>
    <w:rsid w:val="00390F7C"/>
    <w:rsid w:val="00391BD0"/>
    <w:rsid w:val="00392261"/>
    <w:rsid w:val="00393816"/>
    <w:rsid w:val="00393C64"/>
    <w:rsid w:val="003947BD"/>
    <w:rsid w:val="003948CB"/>
    <w:rsid w:val="003951B8"/>
    <w:rsid w:val="0039612A"/>
    <w:rsid w:val="0039643E"/>
    <w:rsid w:val="00396D3C"/>
    <w:rsid w:val="003970DD"/>
    <w:rsid w:val="0039774A"/>
    <w:rsid w:val="00397874"/>
    <w:rsid w:val="00397F52"/>
    <w:rsid w:val="003A4ADE"/>
    <w:rsid w:val="003A517D"/>
    <w:rsid w:val="003A79EC"/>
    <w:rsid w:val="003B044C"/>
    <w:rsid w:val="003B07CF"/>
    <w:rsid w:val="003B133C"/>
    <w:rsid w:val="003B163B"/>
    <w:rsid w:val="003B213E"/>
    <w:rsid w:val="003B2C7B"/>
    <w:rsid w:val="003B2EA7"/>
    <w:rsid w:val="003B3CB7"/>
    <w:rsid w:val="003B4961"/>
    <w:rsid w:val="003B5037"/>
    <w:rsid w:val="003B5833"/>
    <w:rsid w:val="003B74C7"/>
    <w:rsid w:val="003B7A4C"/>
    <w:rsid w:val="003C086F"/>
    <w:rsid w:val="003C17F4"/>
    <w:rsid w:val="003C1DB2"/>
    <w:rsid w:val="003C1EAC"/>
    <w:rsid w:val="003C27CD"/>
    <w:rsid w:val="003C2B78"/>
    <w:rsid w:val="003C468A"/>
    <w:rsid w:val="003C563E"/>
    <w:rsid w:val="003C5D7F"/>
    <w:rsid w:val="003C7877"/>
    <w:rsid w:val="003D07BF"/>
    <w:rsid w:val="003D0A00"/>
    <w:rsid w:val="003D1580"/>
    <w:rsid w:val="003D1968"/>
    <w:rsid w:val="003D5034"/>
    <w:rsid w:val="003D700E"/>
    <w:rsid w:val="003E16C8"/>
    <w:rsid w:val="003E17BD"/>
    <w:rsid w:val="003E1A36"/>
    <w:rsid w:val="003E1BDA"/>
    <w:rsid w:val="003E1D38"/>
    <w:rsid w:val="003E1FB1"/>
    <w:rsid w:val="003E2462"/>
    <w:rsid w:val="003E3C2E"/>
    <w:rsid w:val="003E3FE4"/>
    <w:rsid w:val="003E4A37"/>
    <w:rsid w:val="003E5128"/>
    <w:rsid w:val="003E5141"/>
    <w:rsid w:val="003E57FF"/>
    <w:rsid w:val="003E65CD"/>
    <w:rsid w:val="003E6A4D"/>
    <w:rsid w:val="003E7F3B"/>
    <w:rsid w:val="003F0054"/>
    <w:rsid w:val="003F078D"/>
    <w:rsid w:val="003F0D43"/>
    <w:rsid w:val="003F197E"/>
    <w:rsid w:val="003F2493"/>
    <w:rsid w:val="003F2EC2"/>
    <w:rsid w:val="003F49B8"/>
    <w:rsid w:val="003F4DF1"/>
    <w:rsid w:val="003F5361"/>
    <w:rsid w:val="003F5DE6"/>
    <w:rsid w:val="003F629A"/>
    <w:rsid w:val="003F7B95"/>
    <w:rsid w:val="004026C4"/>
    <w:rsid w:val="00403BF5"/>
    <w:rsid w:val="00403C3C"/>
    <w:rsid w:val="00403DA5"/>
    <w:rsid w:val="004045C9"/>
    <w:rsid w:val="004046C8"/>
    <w:rsid w:val="00404FE0"/>
    <w:rsid w:val="0040523C"/>
    <w:rsid w:val="004056E0"/>
    <w:rsid w:val="00406584"/>
    <w:rsid w:val="004069CB"/>
    <w:rsid w:val="00406DFD"/>
    <w:rsid w:val="004077AA"/>
    <w:rsid w:val="00407970"/>
    <w:rsid w:val="00407F16"/>
    <w:rsid w:val="00410371"/>
    <w:rsid w:val="00411146"/>
    <w:rsid w:val="0041151C"/>
    <w:rsid w:val="00411BB3"/>
    <w:rsid w:val="00411C40"/>
    <w:rsid w:val="0041242D"/>
    <w:rsid w:val="00412A05"/>
    <w:rsid w:val="00412DB6"/>
    <w:rsid w:val="00414695"/>
    <w:rsid w:val="0041480D"/>
    <w:rsid w:val="00414E26"/>
    <w:rsid w:val="00415805"/>
    <w:rsid w:val="004160BF"/>
    <w:rsid w:val="0041614B"/>
    <w:rsid w:val="00416223"/>
    <w:rsid w:val="00416676"/>
    <w:rsid w:val="004167B8"/>
    <w:rsid w:val="00417110"/>
    <w:rsid w:val="00420C4C"/>
    <w:rsid w:val="00420E86"/>
    <w:rsid w:val="004210BF"/>
    <w:rsid w:val="00422619"/>
    <w:rsid w:val="00423DE9"/>
    <w:rsid w:val="00423F26"/>
    <w:rsid w:val="004242F1"/>
    <w:rsid w:val="00424B39"/>
    <w:rsid w:val="00425BCC"/>
    <w:rsid w:val="00426181"/>
    <w:rsid w:val="004332FE"/>
    <w:rsid w:val="00433F40"/>
    <w:rsid w:val="00434D46"/>
    <w:rsid w:val="004360BC"/>
    <w:rsid w:val="00437195"/>
    <w:rsid w:val="0043721D"/>
    <w:rsid w:val="00437B32"/>
    <w:rsid w:val="00444278"/>
    <w:rsid w:val="0044477E"/>
    <w:rsid w:val="004460E6"/>
    <w:rsid w:val="004462CF"/>
    <w:rsid w:val="00446E28"/>
    <w:rsid w:val="00447A0A"/>
    <w:rsid w:val="00450580"/>
    <w:rsid w:val="00450E80"/>
    <w:rsid w:val="00451517"/>
    <w:rsid w:val="00452E07"/>
    <w:rsid w:val="00453300"/>
    <w:rsid w:val="00454487"/>
    <w:rsid w:val="00454C90"/>
    <w:rsid w:val="00454E70"/>
    <w:rsid w:val="004554EF"/>
    <w:rsid w:val="004579DD"/>
    <w:rsid w:val="00460EC6"/>
    <w:rsid w:val="0046175B"/>
    <w:rsid w:val="00461C75"/>
    <w:rsid w:val="004636D4"/>
    <w:rsid w:val="00464346"/>
    <w:rsid w:val="004644EE"/>
    <w:rsid w:val="00464B26"/>
    <w:rsid w:val="004651A6"/>
    <w:rsid w:val="00467418"/>
    <w:rsid w:val="00467D9B"/>
    <w:rsid w:val="00470901"/>
    <w:rsid w:val="00472D1E"/>
    <w:rsid w:val="00473CAE"/>
    <w:rsid w:val="00473DEB"/>
    <w:rsid w:val="00474BA3"/>
    <w:rsid w:val="00475856"/>
    <w:rsid w:val="00477831"/>
    <w:rsid w:val="00477B1D"/>
    <w:rsid w:val="00477CB7"/>
    <w:rsid w:val="00480375"/>
    <w:rsid w:val="0048159C"/>
    <w:rsid w:val="0048185F"/>
    <w:rsid w:val="00481A10"/>
    <w:rsid w:val="00481B06"/>
    <w:rsid w:val="00481D3B"/>
    <w:rsid w:val="00481DB9"/>
    <w:rsid w:val="00482903"/>
    <w:rsid w:val="00482F4A"/>
    <w:rsid w:val="0048313D"/>
    <w:rsid w:val="0048359D"/>
    <w:rsid w:val="00483FC0"/>
    <w:rsid w:val="004845BA"/>
    <w:rsid w:val="0048488C"/>
    <w:rsid w:val="00484C4E"/>
    <w:rsid w:val="00485075"/>
    <w:rsid w:val="004853AB"/>
    <w:rsid w:val="0048630D"/>
    <w:rsid w:val="00486A25"/>
    <w:rsid w:val="00487CFD"/>
    <w:rsid w:val="0049069D"/>
    <w:rsid w:val="00490BD2"/>
    <w:rsid w:val="00490E40"/>
    <w:rsid w:val="00490E48"/>
    <w:rsid w:val="00491D10"/>
    <w:rsid w:val="0049258B"/>
    <w:rsid w:val="00492F69"/>
    <w:rsid w:val="0049312F"/>
    <w:rsid w:val="004938A9"/>
    <w:rsid w:val="004947A8"/>
    <w:rsid w:val="00494AB5"/>
    <w:rsid w:val="004950EB"/>
    <w:rsid w:val="00495988"/>
    <w:rsid w:val="004973E9"/>
    <w:rsid w:val="0049772D"/>
    <w:rsid w:val="00497CE8"/>
    <w:rsid w:val="004A1031"/>
    <w:rsid w:val="004A1923"/>
    <w:rsid w:val="004A1C74"/>
    <w:rsid w:val="004A4E86"/>
    <w:rsid w:val="004A54E5"/>
    <w:rsid w:val="004A5760"/>
    <w:rsid w:val="004B10C7"/>
    <w:rsid w:val="004B3149"/>
    <w:rsid w:val="004B4591"/>
    <w:rsid w:val="004B4D54"/>
    <w:rsid w:val="004B5417"/>
    <w:rsid w:val="004B5843"/>
    <w:rsid w:val="004B64AB"/>
    <w:rsid w:val="004B6B11"/>
    <w:rsid w:val="004B6D31"/>
    <w:rsid w:val="004B716D"/>
    <w:rsid w:val="004B732E"/>
    <w:rsid w:val="004B75B7"/>
    <w:rsid w:val="004B7BE7"/>
    <w:rsid w:val="004C0F59"/>
    <w:rsid w:val="004C13A7"/>
    <w:rsid w:val="004C1F0C"/>
    <w:rsid w:val="004C2A4A"/>
    <w:rsid w:val="004C31BD"/>
    <w:rsid w:val="004C47F6"/>
    <w:rsid w:val="004C70EE"/>
    <w:rsid w:val="004C7A9F"/>
    <w:rsid w:val="004C7C1C"/>
    <w:rsid w:val="004D1D54"/>
    <w:rsid w:val="004D1EDC"/>
    <w:rsid w:val="004D22DD"/>
    <w:rsid w:val="004D2723"/>
    <w:rsid w:val="004D3BF3"/>
    <w:rsid w:val="004D4097"/>
    <w:rsid w:val="004D4361"/>
    <w:rsid w:val="004D450F"/>
    <w:rsid w:val="004D48A5"/>
    <w:rsid w:val="004D4E4B"/>
    <w:rsid w:val="004D5460"/>
    <w:rsid w:val="004D57CD"/>
    <w:rsid w:val="004D5F1F"/>
    <w:rsid w:val="004D63C0"/>
    <w:rsid w:val="004D6409"/>
    <w:rsid w:val="004D6C43"/>
    <w:rsid w:val="004D7C63"/>
    <w:rsid w:val="004E063D"/>
    <w:rsid w:val="004E1488"/>
    <w:rsid w:val="004E188E"/>
    <w:rsid w:val="004E23F3"/>
    <w:rsid w:val="004E329D"/>
    <w:rsid w:val="004E3857"/>
    <w:rsid w:val="004E4105"/>
    <w:rsid w:val="004E5636"/>
    <w:rsid w:val="004E7D10"/>
    <w:rsid w:val="004F0478"/>
    <w:rsid w:val="004F3B74"/>
    <w:rsid w:val="004F3F9D"/>
    <w:rsid w:val="004F4564"/>
    <w:rsid w:val="004F6A05"/>
    <w:rsid w:val="004F71A6"/>
    <w:rsid w:val="004F792B"/>
    <w:rsid w:val="004F7DA3"/>
    <w:rsid w:val="004F7ED2"/>
    <w:rsid w:val="00501D2D"/>
    <w:rsid w:val="005021CF"/>
    <w:rsid w:val="00502430"/>
    <w:rsid w:val="005027F9"/>
    <w:rsid w:val="00503AF6"/>
    <w:rsid w:val="005047EE"/>
    <w:rsid w:val="00504AF7"/>
    <w:rsid w:val="00504D1E"/>
    <w:rsid w:val="00505DA9"/>
    <w:rsid w:val="00506911"/>
    <w:rsid w:val="00507756"/>
    <w:rsid w:val="00507820"/>
    <w:rsid w:val="00512717"/>
    <w:rsid w:val="005130EB"/>
    <w:rsid w:val="005135DD"/>
    <w:rsid w:val="00513694"/>
    <w:rsid w:val="00513A63"/>
    <w:rsid w:val="0051580D"/>
    <w:rsid w:val="005179D8"/>
    <w:rsid w:val="00517B47"/>
    <w:rsid w:val="00517C6A"/>
    <w:rsid w:val="00520860"/>
    <w:rsid w:val="00520C45"/>
    <w:rsid w:val="005216D8"/>
    <w:rsid w:val="00521F57"/>
    <w:rsid w:val="005225F6"/>
    <w:rsid w:val="00523A7C"/>
    <w:rsid w:val="0052567C"/>
    <w:rsid w:val="00527CEB"/>
    <w:rsid w:val="00530BD0"/>
    <w:rsid w:val="00532288"/>
    <w:rsid w:val="005323C6"/>
    <w:rsid w:val="00532AF1"/>
    <w:rsid w:val="00532D57"/>
    <w:rsid w:val="00533907"/>
    <w:rsid w:val="00534891"/>
    <w:rsid w:val="00535348"/>
    <w:rsid w:val="00537E35"/>
    <w:rsid w:val="00540743"/>
    <w:rsid w:val="00540962"/>
    <w:rsid w:val="00542913"/>
    <w:rsid w:val="00542C8F"/>
    <w:rsid w:val="00543457"/>
    <w:rsid w:val="00544667"/>
    <w:rsid w:val="005447C3"/>
    <w:rsid w:val="005451F6"/>
    <w:rsid w:val="00546429"/>
    <w:rsid w:val="0054668F"/>
    <w:rsid w:val="005469CC"/>
    <w:rsid w:val="00547111"/>
    <w:rsid w:val="00547399"/>
    <w:rsid w:val="00550CCF"/>
    <w:rsid w:val="0055189B"/>
    <w:rsid w:val="005518F3"/>
    <w:rsid w:val="00552F82"/>
    <w:rsid w:val="00553AF3"/>
    <w:rsid w:val="005558EE"/>
    <w:rsid w:val="0055618C"/>
    <w:rsid w:val="005561D0"/>
    <w:rsid w:val="005565A8"/>
    <w:rsid w:val="00556851"/>
    <w:rsid w:val="005574EB"/>
    <w:rsid w:val="005607E3"/>
    <w:rsid w:val="00560C3E"/>
    <w:rsid w:val="005616E9"/>
    <w:rsid w:val="00561CBC"/>
    <w:rsid w:val="00562B81"/>
    <w:rsid w:val="00562E4F"/>
    <w:rsid w:val="00564D2B"/>
    <w:rsid w:val="005675DC"/>
    <w:rsid w:val="005703BE"/>
    <w:rsid w:val="005712CC"/>
    <w:rsid w:val="00571AD5"/>
    <w:rsid w:val="00574648"/>
    <w:rsid w:val="005756B6"/>
    <w:rsid w:val="005758BC"/>
    <w:rsid w:val="00576A9F"/>
    <w:rsid w:val="005800EF"/>
    <w:rsid w:val="00581E83"/>
    <w:rsid w:val="00581EE0"/>
    <w:rsid w:val="00582E1A"/>
    <w:rsid w:val="00584E78"/>
    <w:rsid w:val="0058523C"/>
    <w:rsid w:val="005854C2"/>
    <w:rsid w:val="00585BA2"/>
    <w:rsid w:val="005860B2"/>
    <w:rsid w:val="0059083C"/>
    <w:rsid w:val="0059098F"/>
    <w:rsid w:val="00590A85"/>
    <w:rsid w:val="00591ABE"/>
    <w:rsid w:val="005920BC"/>
    <w:rsid w:val="005922AF"/>
    <w:rsid w:val="005924CA"/>
    <w:rsid w:val="00592796"/>
    <w:rsid w:val="0059284A"/>
    <w:rsid w:val="00592D74"/>
    <w:rsid w:val="00593191"/>
    <w:rsid w:val="0059353F"/>
    <w:rsid w:val="00595D4F"/>
    <w:rsid w:val="00597137"/>
    <w:rsid w:val="005A02F4"/>
    <w:rsid w:val="005A0C71"/>
    <w:rsid w:val="005A12B4"/>
    <w:rsid w:val="005A1C4F"/>
    <w:rsid w:val="005A1EF0"/>
    <w:rsid w:val="005A2582"/>
    <w:rsid w:val="005A28D6"/>
    <w:rsid w:val="005A3A5E"/>
    <w:rsid w:val="005A496A"/>
    <w:rsid w:val="005A54B0"/>
    <w:rsid w:val="005A5974"/>
    <w:rsid w:val="005A5EBF"/>
    <w:rsid w:val="005A5F29"/>
    <w:rsid w:val="005A70BF"/>
    <w:rsid w:val="005A7833"/>
    <w:rsid w:val="005B0168"/>
    <w:rsid w:val="005B06CB"/>
    <w:rsid w:val="005B1D0D"/>
    <w:rsid w:val="005B2E32"/>
    <w:rsid w:val="005B2E91"/>
    <w:rsid w:val="005B3C74"/>
    <w:rsid w:val="005B5F68"/>
    <w:rsid w:val="005B6EC3"/>
    <w:rsid w:val="005B7097"/>
    <w:rsid w:val="005B7309"/>
    <w:rsid w:val="005C016D"/>
    <w:rsid w:val="005C01DC"/>
    <w:rsid w:val="005C03FA"/>
    <w:rsid w:val="005C05E6"/>
    <w:rsid w:val="005C1016"/>
    <w:rsid w:val="005C17C6"/>
    <w:rsid w:val="005C1EFD"/>
    <w:rsid w:val="005C2180"/>
    <w:rsid w:val="005C2768"/>
    <w:rsid w:val="005C39B9"/>
    <w:rsid w:val="005C43B9"/>
    <w:rsid w:val="005C4789"/>
    <w:rsid w:val="005C47BD"/>
    <w:rsid w:val="005C48F6"/>
    <w:rsid w:val="005C4A31"/>
    <w:rsid w:val="005C4D5F"/>
    <w:rsid w:val="005C4EEF"/>
    <w:rsid w:val="005C51C4"/>
    <w:rsid w:val="005C58CB"/>
    <w:rsid w:val="005C596B"/>
    <w:rsid w:val="005C5A93"/>
    <w:rsid w:val="005C7AEF"/>
    <w:rsid w:val="005C7D5F"/>
    <w:rsid w:val="005D0C75"/>
    <w:rsid w:val="005D2278"/>
    <w:rsid w:val="005D28AB"/>
    <w:rsid w:val="005D3EF4"/>
    <w:rsid w:val="005D40CD"/>
    <w:rsid w:val="005D4FB6"/>
    <w:rsid w:val="005D5589"/>
    <w:rsid w:val="005D6744"/>
    <w:rsid w:val="005D6A45"/>
    <w:rsid w:val="005D722A"/>
    <w:rsid w:val="005E2031"/>
    <w:rsid w:val="005E2566"/>
    <w:rsid w:val="005E2C44"/>
    <w:rsid w:val="005E3030"/>
    <w:rsid w:val="005E30E5"/>
    <w:rsid w:val="005E33A5"/>
    <w:rsid w:val="005E3781"/>
    <w:rsid w:val="005E4304"/>
    <w:rsid w:val="005E58FF"/>
    <w:rsid w:val="005E5D84"/>
    <w:rsid w:val="005E6962"/>
    <w:rsid w:val="005E6EF8"/>
    <w:rsid w:val="005E7107"/>
    <w:rsid w:val="005E79BC"/>
    <w:rsid w:val="005E7C71"/>
    <w:rsid w:val="005F22A8"/>
    <w:rsid w:val="005F2C16"/>
    <w:rsid w:val="005F365E"/>
    <w:rsid w:val="005F4E5D"/>
    <w:rsid w:val="005F54CA"/>
    <w:rsid w:val="005F56EE"/>
    <w:rsid w:val="005F577A"/>
    <w:rsid w:val="005F707C"/>
    <w:rsid w:val="005F7D69"/>
    <w:rsid w:val="006007DB"/>
    <w:rsid w:val="00600C03"/>
    <w:rsid w:val="00600D55"/>
    <w:rsid w:val="006014A7"/>
    <w:rsid w:val="006018A2"/>
    <w:rsid w:val="006019EF"/>
    <w:rsid w:val="00602138"/>
    <w:rsid w:val="00604103"/>
    <w:rsid w:val="00604686"/>
    <w:rsid w:val="0060526D"/>
    <w:rsid w:val="00605825"/>
    <w:rsid w:val="006063F8"/>
    <w:rsid w:val="00606578"/>
    <w:rsid w:val="006065B1"/>
    <w:rsid w:val="006066A3"/>
    <w:rsid w:val="00607466"/>
    <w:rsid w:val="006074B0"/>
    <w:rsid w:val="00607CEC"/>
    <w:rsid w:val="006119EC"/>
    <w:rsid w:val="00611C93"/>
    <w:rsid w:val="00612109"/>
    <w:rsid w:val="006123B6"/>
    <w:rsid w:val="0061249B"/>
    <w:rsid w:val="00613074"/>
    <w:rsid w:val="00613DB4"/>
    <w:rsid w:val="006149C5"/>
    <w:rsid w:val="0061607D"/>
    <w:rsid w:val="00616129"/>
    <w:rsid w:val="006166BF"/>
    <w:rsid w:val="00616D5E"/>
    <w:rsid w:val="0061791E"/>
    <w:rsid w:val="00617D48"/>
    <w:rsid w:val="00620181"/>
    <w:rsid w:val="006204CC"/>
    <w:rsid w:val="006205E0"/>
    <w:rsid w:val="00621188"/>
    <w:rsid w:val="006211F9"/>
    <w:rsid w:val="00621FEF"/>
    <w:rsid w:val="00623838"/>
    <w:rsid w:val="00624B75"/>
    <w:rsid w:val="006255CD"/>
    <w:rsid w:val="006257ED"/>
    <w:rsid w:val="00626191"/>
    <w:rsid w:val="006263B4"/>
    <w:rsid w:val="0062663E"/>
    <w:rsid w:val="006301CB"/>
    <w:rsid w:val="006323A2"/>
    <w:rsid w:val="00632C17"/>
    <w:rsid w:val="006340EC"/>
    <w:rsid w:val="00635891"/>
    <w:rsid w:val="00636D8B"/>
    <w:rsid w:val="006406DE"/>
    <w:rsid w:val="00641498"/>
    <w:rsid w:val="006415FF"/>
    <w:rsid w:val="006417BD"/>
    <w:rsid w:val="00643784"/>
    <w:rsid w:val="00643C37"/>
    <w:rsid w:val="0064407F"/>
    <w:rsid w:val="006442EF"/>
    <w:rsid w:val="00644F46"/>
    <w:rsid w:val="006457D1"/>
    <w:rsid w:val="00646081"/>
    <w:rsid w:val="00646B0A"/>
    <w:rsid w:val="00647246"/>
    <w:rsid w:val="006507C6"/>
    <w:rsid w:val="00650C1D"/>
    <w:rsid w:val="006515DF"/>
    <w:rsid w:val="00651D99"/>
    <w:rsid w:val="00652880"/>
    <w:rsid w:val="00652F04"/>
    <w:rsid w:val="00652F8D"/>
    <w:rsid w:val="0065381B"/>
    <w:rsid w:val="00654004"/>
    <w:rsid w:val="00654272"/>
    <w:rsid w:val="00654BE7"/>
    <w:rsid w:val="006551D3"/>
    <w:rsid w:val="006556D5"/>
    <w:rsid w:val="006557D4"/>
    <w:rsid w:val="00656B9C"/>
    <w:rsid w:val="006574A7"/>
    <w:rsid w:val="006613F7"/>
    <w:rsid w:val="00661DE2"/>
    <w:rsid w:val="006642B4"/>
    <w:rsid w:val="00665C47"/>
    <w:rsid w:val="00665FF0"/>
    <w:rsid w:val="0066647C"/>
    <w:rsid w:val="006666FD"/>
    <w:rsid w:val="00673048"/>
    <w:rsid w:val="006731EE"/>
    <w:rsid w:val="00673471"/>
    <w:rsid w:val="00673650"/>
    <w:rsid w:val="0067471C"/>
    <w:rsid w:val="0067473A"/>
    <w:rsid w:val="00674BF0"/>
    <w:rsid w:val="0067648B"/>
    <w:rsid w:val="00676E40"/>
    <w:rsid w:val="00677FC6"/>
    <w:rsid w:val="0068011C"/>
    <w:rsid w:val="0068057D"/>
    <w:rsid w:val="00680A81"/>
    <w:rsid w:val="006811EA"/>
    <w:rsid w:val="006836ED"/>
    <w:rsid w:val="0068388C"/>
    <w:rsid w:val="006839C1"/>
    <w:rsid w:val="0068429A"/>
    <w:rsid w:val="0068494B"/>
    <w:rsid w:val="006850DD"/>
    <w:rsid w:val="00685837"/>
    <w:rsid w:val="00685E1F"/>
    <w:rsid w:val="006866C7"/>
    <w:rsid w:val="006870D7"/>
    <w:rsid w:val="00690C13"/>
    <w:rsid w:val="00690E45"/>
    <w:rsid w:val="006929EE"/>
    <w:rsid w:val="006932A0"/>
    <w:rsid w:val="00693A97"/>
    <w:rsid w:val="00693B48"/>
    <w:rsid w:val="00694015"/>
    <w:rsid w:val="00695269"/>
    <w:rsid w:val="0069539C"/>
    <w:rsid w:val="00695808"/>
    <w:rsid w:val="00695D6E"/>
    <w:rsid w:val="00696A4F"/>
    <w:rsid w:val="00696B68"/>
    <w:rsid w:val="0069704E"/>
    <w:rsid w:val="006979A7"/>
    <w:rsid w:val="006A0A23"/>
    <w:rsid w:val="006A0C22"/>
    <w:rsid w:val="006A197B"/>
    <w:rsid w:val="006A1EE8"/>
    <w:rsid w:val="006A30FD"/>
    <w:rsid w:val="006A42F8"/>
    <w:rsid w:val="006A4D87"/>
    <w:rsid w:val="006A5D7E"/>
    <w:rsid w:val="006A6BD1"/>
    <w:rsid w:val="006A6DBD"/>
    <w:rsid w:val="006B00EA"/>
    <w:rsid w:val="006B09DC"/>
    <w:rsid w:val="006B0BEE"/>
    <w:rsid w:val="006B1979"/>
    <w:rsid w:val="006B199F"/>
    <w:rsid w:val="006B2254"/>
    <w:rsid w:val="006B419F"/>
    <w:rsid w:val="006B43EC"/>
    <w:rsid w:val="006B46FB"/>
    <w:rsid w:val="006B4E83"/>
    <w:rsid w:val="006B53CF"/>
    <w:rsid w:val="006B572B"/>
    <w:rsid w:val="006B7593"/>
    <w:rsid w:val="006B7B13"/>
    <w:rsid w:val="006B7E5B"/>
    <w:rsid w:val="006C04BD"/>
    <w:rsid w:val="006C04C8"/>
    <w:rsid w:val="006C05FB"/>
    <w:rsid w:val="006C06D5"/>
    <w:rsid w:val="006C0F2E"/>
    <w:rsid w:val="006C1444"/>
    <w:rsid w:val="006C2EEB"/>
    <w:rsid w:val="006C2F3C"/>
    <w:rsid w:val="006C301F"/>
    <w:rsid w:val="006C377F"/>
    <w:rsid w:val="006C38AF"/>
    <w:rsid w:val="006C5881"/>
    <w:rsid w:val="006C6E16"/>
    <w:rsid w:val="006C70B5"/>
    <w:rsid w:val="006C749C"/>
    <w:rsid w:val="006D0C1E"/>
    <w:rsid w:val="006D100F"/>
    <w:rsid w:val="006D18EA"/>
    <w:rsid w:val="006D1AC4"/>
    <w:rsid w:val="006D3817"/>
    <w:rsid w:val="006D38B6"/>
    <w:rsid w:val="006D39ED"/>
    <w:rsid w:val="006D40DD"/>
    <w:rsid w:val="006D48FC"/>
    <w:rsid w:val="006D4CDF"/>
    <w:rsid w:val="006D5012"/>
    <w:rsid w:val="006D7D3C"/>
    <w:rsid w:val="006E04AD"/>
    <w:rsid w:val="006E21FB"/>
    <w:rsid w:val="006E285C"/>
    <w:rsid w:val="006E33D2"/>
    <w:rsid w:val="006E3570"/>
    <w:rsid w:val="006E38B8"/>
    <w:rsid w:val="006E3EF4"/>
    <w:rsid w:val="006E5057"/>
    <w:rsid w:val="006E50CB"/>
    <w:rsid w:val="006E6A6B"/>
    <w:rsid w:val="006E7EA9"/>
    <w:rsid w:val="006F002C"/>
    <w:rsid w:val="006F0086"/>
    <w:rsid w:val="006F0DE7"/>
    <w:rsid w:val="006F1870"/>
    <w:rsid w:val="006F1E3A"/>
    <w:rsid w:val="006F248D"/>
    <w:rsid w:val="006F2A20"/>
    <w:rsid w:val="006F3F3F"/>
    <w:rsid w:val="006F5F95"/>
    <w:rsid w:val="00700E2A"/>
    <w:rsid w:val="00701990"/>
    <w:rsid w:val="00701FD7"/>
    <w:rsid w:val="00703883"/>
    <w:rsid w:val="00704540"/>
    <w:rsid w:val="00704DD1"/>
    <w:rsid w:val="0070540F"/>
    <w:rsid w:val="00705BC5"/>
    <w:rsid w:val="007064B1"/>
    <w:rsid w:val="00706D98"/>
    <w:rsid w:val="00706E96"/>
    <w:rsid w:val="00707DCD"/>
    <w:rsid w:val="00707DDD"/>
    <w:rsid w:val="00707FF5"/>
    <w:rsid w:val="00710106"/>
    <w:rsid w:val="0071092C"/>
    <w:rsid w:val="00710FEA"/>
    <w:rsid w:val="007118A0"/>
    <w:rsid w:val="0071202B"/>
    <w:rsid w:val="00713B2B"/>
    <w:rsid w:val="00713E0C"/>
    <w:rsid w:val="00714B27"/>
    <w:rsid w:val="00715D4A"/>
    <w:rsid w:val="007176AD"/>
    <w:rsid w:val="007176FF"/>
    <w:rsid w:val="00720426"/>
    <w:rsid w:val="00720F99"/>
    <w:rsid w:val="007221AD"/>
    <w:rsid w:val="0072258E"/>
    <w:rsid w:val="00722B7A"/>
    <w:rsid w:val="007235B5"/>
    <w:rsid w:val="00723FF3"/>
    <w:rsid w:val="00724CC1"/>
    <w:rsid w:val="00724CC7"/>
    <w:rsid w:val="0072570E"/>
    <w:rsid w:val="00726F0C"/>
    <w:rsid w:val="007273CB"/>
    <w:rsid w:val="007276E6"/>
    <w:rsid w:val="00730245"/>
    <w:rsid w:val="007307BF"/>
    <w:rsid w:val="00731369"/>
    <w:rsid w:val="00731BAE"/>
    <w:rsid w:val="007321F4"/>
    <w:rsid w:val="00732368"/>
    <w:rsid w:val="00735591"/>
    <w:rsid w:val="00737B38"/>
    <w:rsid w:val="007403B3"/>
    <w:rsid w:val="00741652"/>
    <w:rsid w:val="007416E4"/>
    <w:rsid w:val="00742109"/>
    <w:rsid w:val="0074293E"/>
    <w:rsid w:val="00743480"/>
    <w:rsid w:val="00744636"/>
    <w:rsid w:val="00745F08"/>
    <w:rsid w:val="007462BB"/>
    <w:rsid w:val="00750183"/>
    <w:rsid w:val="00750393"/>
    <w:rsid w:val="0075082D"/>
    <w:rsid w:val="00750BE3"/>
    <w:rsid w:val="00751002"/>
    <w:rsid w:val="007515F1"/>
    <w:rsid w:val="00751BCD"/>
    <w:rsid w:val="00752321"/>
    <w:rsid w:val="00753765"/>
    <w:rsid w:val="00753AE1"/>
    <w:rsid w:val="00754452"/>
    <w:rsid w:val="0075498B"/>
    <w:rsid w:val="007553E3"/>
    <w:rsid w:val="007579D9"/>
    <w:rsid w:val="00757D00"/>
    <w:rsid w:val="0076185B"/>
    <w:rsid w:val="00761877"/>
    <w:rsid w:val="007619BA"/>
    <w:rsid w:val="0076257F"/>
    <w:rsid w:val="00762EC6"/>
    <w:rsid w:val="00763ADA"/>
    <w:rsid w:val="00763E28"/>
    <w:rsid w:val="007641C6"/>
    <w:rsid w:val="00764F54"/>
    <w:rsid w:val="007651B6"/>
    <w:rsid w:val="00765212"/>
    <w:rsid w:val="00766309"/>
    <w:rsid w:val="00770677"/>
    <w:rsid w:val="00770E07"/>
    <w:rsid w:val="007718DD"/>
    <w:rsid w:val="00771D20"/>
    <w:rsid w:val="0077231A"/>
    <w:rsid w:val="0077245F"/>
    <w:rsid w:val="00772BB8"/>
    <w:rsid w:val="00774793"/>
    <w:rsid w:val="00775116"/>
    <w:rsid w:val="007772DF"/>
    <w:rsid w:val="007775F4"/>
    <w:rsid w:val="00777682"/>
    <w:rsid w:val="007807CD"/>
    <w:rsid w:val="00780FEE"/>
    <w:rsid w:val="00781C2D"/>
    <w:rsid w:val="007837FE"/>
    <w:rsid w:val="00784AE2"/>
    <w:rsid w:val="0078516E"/>
    <w:rsid w:val="00785D77"/>
    <w:rsid w:val="00786471"/>
    <w:rsid w:val="00787020"/>
    <w:rsid w:val="0078703B"/>
    <w:rsid w:val="007873D3"/>
    <w:rsid w:val="0078750E"/>
    <w:rsid w:val="007905BB"/>
    <w:rsid w:val="007919F0"/>
    <w:rsid w:val="00792342"/>
    <w:rsid w:val="00792440"/>
    <w:rsid w:val="00792BDC"/>
    <w:rsid w:val="00792C49"/>
    <w:rsid w:val="00793058"/>
    <w:rsid w:val="0079374B"/>
    <w:rsid w:val="00793834"/>
    <w:rsid w:val="00793854"/>
    <w:rsid w:val="00793B71"/>
    <w:rsid w:val="007953A5"/>
    <w:rsid w:val="0079609A"/>
    <w:rsid w:val="007962CE"/>
    <w:rsid w:val="0079650D"/>
    <w:rsid w:val="00796571"/>
    <w:rsid w:val="00796879"/>
    <w:rsid w:val="007977A8"/>
    <w:rsid w:val="007977EB"/>
    <w:rsid w:val="00797C1D"/>
    <w:rsid w:val="00797EA2"/>
    <w:rsid w:val="007A4797"/>
    <w:rsid w:val="007A4B4D"/>
    <w:rsid w:val="007A4F16"/>
    <w:rsid w:val="007A5991"/>
    <w:rsid w:val="007A6293"/>
    <w:rsid w:val="007A7022"/>
    <w:rsid w:val="007A7CE8"/>
    <w:rsid w:val="007B1B63"/>
    <w:rsid w:val="007B1FF2"/>
    <w:rsid w:val="007B27A3"/>
    <w:rsid w:val="007B512A"/>
    <w:rsid w:val="007B5E28"/>
    <w:rsid w:val="007B68D9"/>
    <w:rsid w:val="007B6B84"/>
    <w:rsid w:val="007B6C98"/>
    <w:rsid w:val="007B6F53"/>
    <w:rsid w:val="007B79F7"/>
    <w:rsid w:val="007C1A93"/>
    <w:rsid w:val="007C1DBF"/>
    <w:rsid w:val="007C2097"/>
    <w:rsid w:val="007C2350"/>
    <w:rsid w:val="007C31A7"/>
    <w:rsid w:val="007C3399"/>
    <w:rsid w:val="007C4109"/>
    <w:rsid w:val="007C467C"/>
    <w:rsid w:val="007C5CA4"/>
    <w:rsid w:val="007C6751"/>
    <w:rsid w:val="007C6CDF"/>
    <w:rsid w:val="007C74B8"/>
    <w:rsid w:val="007C77C2"/>
    <w:rsid w:val="007D0134"/>
    <w:rsid w:val="007D44A6"/>
    <w:rsid w:val="007D4903"/>
    <w:rsid w:val="007D4A76"/>
    <w:rsid w:val="007D4C22"/>
    <w:rsid w:val="007D617D"/>
    <w:rsid w:val="007D6A07"/>
    <w:rsid w:val="007E000C"/>
    <w:rsid w:val="007E06AB"/>
    <w:rsid w:val="007E0FE0"/>
    <w:rsid w:val="007E23C4"/>
    <w:rsid w:val="007E2BAD"/>
    <w:rsid w:val="007E3194"/>
    <w:rsid w:val="007E3CCB"/>
    <w:rsid w:val="007E4FD7"/>
    <w:rsid w:val="007E5D59"/>
    <w:rsid w:val="007E5EA3"/>
    <w:rsid w:val="007E63CE"/>
    <w:rsid w:val="007E711A"/>
    <w:rsid w:val="007E7572"/>
    <w:rsid w:val="007E7A2E"/>
    <w:rsid w:val="007F029E"/>
    <w:rsid w:val="007F048D"/>
    <w:rsid w:val="007F0B2C"/>
    <w:rsid w:val="007F27A7"/>
    <w:rsid w:val="007F4F6E"/>
    <w:rsid w:val="007F6E12"/>
    <w:rsid w:val="007F7259"/>
    <w:rsid w:val="007F7309"/>
    <w:rsid w:val="007F7BE9"/>
    <w:rsid w:val="0080054E"/>
    <w:rsid w:val="008008B2"/>
    <w:rsid w:val="00801BCC"/>
    <w:rsid w:val="008021A6"/>
    <w:rsid w:val="00802A78"/>
    <w:rsid w:val="00802B51"/>
    <w:rsid w:val="008033F6"/>
    <w:rsid w:val="008040A8"/>
    <w:rsid w:val="0080417A"/>
    <w:rsid w:val="008041D8"/>
    <w:rsid w:val="00804C24"/>
    <w:rsid w:val="00804E7D"/>
    <w:rsid w:val="0080525A"/>
    <w:rsid w:val="008054E0"/>
    <w:rsid w:val="008059B1"/>
    <w:rsid w:val="008059DA"/>
    <w:rsid w:val="00807826"/>
    <w:rsid w:val="00807CB4"/>
    <w:rsid w:val="00807E2F"/>
    <w:rsid w:val="00810818"/>
    <w:rsid w:val="008117E3"/>
    <w:rsid w:val="0081196A"/>
    <w:rsid w:val="00811A0A"/>
    <w:rsid w:val="0081201C"/>
    <w:rsid w:val="008120DB"/>
    <w:rsid w:val="008123A9"/>
    <w:rsid w:val="0081271B"/>
    <w:rsid w:val="008128E9"/>
    <w:rsid w:val="0081342A"/>
    <w:rsid w:val="00813ADD"/>
    <w:rsid w:val="0081464A"/>
    <w:rsid w:val="00816030"/>
    <w:rsid w:val="00816118"/>
    <w:rsid w:val="0081738C"/>
    <w:rsid w:val="0082034E"/>
    <w:rsid w:val="00821657"/>
    <w:rsid w:val="00822EDC"/>
    <w:rsid w:val="00823492"/>
    <w:rsid w:val="008237D1"/>
    <w:rsid w:val="00824AF9"/>
    <w:rsid w:val="00825C38"/>
    <w:rsid w:val="00825FD1"/>
    <w:rsid w:val="008279FA"/>
    <w:rsid w:val="00830D84"/>
    <w:rsid w:val="00830FF9"/>
    <w:rsid w:val="00832074"/>
    <w:rsid w:val="00832F63"/>
    <w:rsid w:val="00833103"/>
    <w:rsid w:val="008339C4"/>
    <w:rsid w:val="008349B4"/>
    <w:rsid w:val="00834E09"/>
    <w:rsid w:val="0083609A"/>
    <w:rsid w:val="008369F5"/>
    <w:rsid w:val="00837BE6"/>
    <w:rsid w:val="0084172E"/>
    <w:rsid w:val="0084229F"/>
    <w:rsid w:val="00842943"/>
    <w:rsid w:val="00843C21"/>
    <w:rsid w:val="00843F3E"/>
    <w:rsid w:val="00844361"/>
    <w:rsid w:val="0084617E"/>
    <w:rsid w:val="00847608"/>
    <w:rsid w:val="0084790C"/>
    <w:rsid w:val="00847DB5"/>
    <w:rsid w:val="0085017D"/>
    <w:rsid w:val="00851401"/>
    <w:rsid w:val="008514C5"/>
    <w:rsid w:val="00852F84"/>
    <w:rsid w:val="008532E6"/>
    <w:rsid w:val="00853534"/>
    <w:rsid w:val="00853734"/>
    <w:rsid w:val="0085390A"/>
    <w:rsid w:val="00854337"/>
    <w:rsid w:val="008551CF"/>
    <w:rsid w:val="00855227"/>
    <w:rsid w:val="00855415"/>
    <w:rsid w:val="00855819"/>
    <w:rsid w:val="00857861"/>
    <w:rsid w:val="00857CA6"/>
    <w:rsid w:val="00861C42"/>
    <w:rsid w:val="008626E7"/>
    <w:rsid w:val="008631B8"/>
    <w:rsid w:val="0086597E"/>
    <w:rsid w:val="00865D18"/>
    <w:rsid w:val="00867278"/>
    <w:rsid w:val="00870E73"/>
    <w:rsid w:val="00870EE7"/>
    <w:rsid w:val="00871080"/>
    <w:rsid w:val="008716D5"/>
    <w:rsid w:val="00871E72"/>
    <w:rsid w:val="0087241E"/>
    <w:rsid w:val="0087258F"/>
    <w:rsid w:val="008735AB"/>
    <w:rsid w:val="0087551F"/>
    <w:rsid w:val="00875520"/>
    <w:rsid w:val="008769DE"/>
    <w:rsid w:val="00877524"/>
    <w:rsid w:val="00877DE8"/>
    <w:rsid w:val="0088133F"/>
    <w:rsid w:val="008819D8"/>
    <w:rsid w:val="00882266"/>
    <w:rsid w:val="00882577"/>
    <w:rsid w:val="00883127"/>
    <w:rsid w:val="008833B6"/>
    <w:rsid w:val="00883B19"/>
    <w:rsid w:val="00883BEB"/>
    <w:rsid w:val="00883C62"/>
    <w:rsid w:val="00884B2D"/>
    <w:rsid w:val="0088516F"/>
    <w:rsid w:val="0088633F"/>
    <w:rsid w:val="008863B9"/>
    <w:rsid w:val="00887CC6"/>
    <w:rsid w:val="00890CCE"/>
    <w:rsid w:val="0089109A"/>
    <w:rsid w:val="0089194F"/>
    <w:rsid w:val="008949BA"/>
    <w:rsid w:val="00894AEA"/>
    <w:rsid w:val="008954CC"/>
    <w:rsid w:val="00895568"/>
    <w:rsid w:val="00895698"/>
    <w:rsid w:val="00896496"/>
    <w:rsid w:val="008968B5"/>
    <w:rsid w:val="00897CB9"/>
    <w:rsid w:val="00897E89"/>
    <w:rsid w:val="00897EC5"/>
    <w:rsid w:val="008A0AFC"/>
    <w:rsid w:val="008A0BAB"/>
    <w:rsid w:val="008A0F71"/>
    <w:rsid w:val="008A1071"/>
    <w:rsid w:val="008A1315"/>
    <w:rsid w:val="008A1403"/>
    <w:rsid w:val="008A1D72"/>
    <w:rsid w:val="008A1E33"/>
    <w:rsid w:val="008A2731"/>
    <w:rsid w:val="008A2937"/>
    <w:rsid w:val="008A3422"/>
    <w:rsid w:val="008A34BB"/>
    <w:rsid w:val="008A35AA"/>
    <w:rsid w:val="008A3A72"/>
    <w:rsid w:val="008A3C07"/>
    <w:rsid w:val="008A41CD"/>
    <w:rsid w:val="008A42C7"/>
    <w:rsid w:val="008A45A6"/>
    <w:rsid w:val="008A54E8"/>
    <w:rsid w:val="008A6C1D"/>
    <w:rsid w:val="008A6EF2"/>
    <w:rsid w:val="008A78E0"/>
    <w:rsid w:val="008A7B0B"/>
    <w:rsid w:val="008A7BF5"/>
    <w:rsid w:val="008A7F57"/>
    <w:rsid w:val="008B0385"/>
    <w:rsid w:val="008B0717"/>
    <w:rsid w:val="008B1257"/>
    <w:rsid w:val="008B1551"/>
    <w:rsid w:val="008B1612"/>
    <w:rsid w:val="008B16C7"/>
    <w:rsid w:val="008B2C72"/>
    <w:rsid w:val="008B304B"/>
    <w:rsid w:val="008B32D9"/>
    <w:rsid w:val="008B4100"/>
    <w:rsid w:val="008B4E53"/>
    <w:rsid w:val="008B5C38"/>
    <w:rsid w:val="008B64F1"/>
    <w:rsid w:val="008B668C"/>
    <w:rsid w:val="008C0559"/>
    <w:rsid w:val="008C0742"/>
    <w:rsid w:val="008C0C15"/>
    <w:rsid w:val="008C2E78"/>
    <w:rsid w:val="008C39E5"/>
    <w:rsid w:val="008C410C"/>
    <w:rsid w:val="008C4138"/>
    <w:rsid w:val="008C60A0"/>
    <w:rsid w:val="008C61B1"/>
    <w:rsid w:val="008C6E3E"/>
    <w:rsid w:val="008C74F3"/>
    <w:rsid w:val="008C7569"/>
    <w:rsid w:val="008C79BD"/>
    <w:rsid w:val="008C7E9F"/>
    <w:rsid w:val="008C7F6B"/>
    <w:rsid w:val="008D1DBA"/>
    <w:rsid w:val="008D2344"/>
    <w:rsid w:val="008D2EB4"/>
    <w:rsid w:val="008D3AB6"/>
    <w:rsid w:val="008D4251"/>
    <w:rsid w:val="008D59E9"/>
    <w:rsid w:val="008D5B2E"/>
    <w:rsid w:val="008D5B8C"/>
    <w:rsid w:val="008D61CE"/>
    <w:rsid w:val="008D6320"/>
    <w:rsid w:val="008E13C2"/>
    <w:rsid w:val="008E22E1"/>
    <w:rsid w:val="008E23A0"/>
    <w:rsid w:val="008E40C0"/>
    <w:rsid w:val="008E577D"/>
    <w:rsid w:val="008E72A9"/>
    <w:rsid w:val="008E791A"/>
    <w:rsid w:val="008E7C8A"/>
    <w:rsid w:val="008F0727"/>
    <w:rsid w:val="008F0B46"/>
    <w:rsid w:val="008F1023"/>
    <w:rsid w:val="008F1B23"/>
    <w:rsid w:val="008F1C80"/>
    <w:rsid w:val="008F2291"/>
    <w:rsid w:val="008F229E"/>
    <w:rsid w:val="008F2A5E"/>
    <w:rsid w:val="008F2EDC"/>
    <w:rsid w:val="008F314E"/>
    <w:rsid w:val="008F3789"/>
    <w:rsid w:val="008F3C7A"/>
    <w:rsid w:val="008F3D45"/>
    <w:rsid w:val="008F55D2"/>
    <w:rsid w:val="008F5928"/>
    <w:rsid w:val="008F597D"/>
    <w:rsid w:val="008F686C"/>
    <w:rsid w:val="008F69F7"/>
    <w:rsid w:val="008F73B0"/>
    <w:rsid w:val="008F7EB1"/>
    <w:rsid w:val="00900FED"/>
    <w:rsid w:val="00901787"/>
    <w:rsid w:val="009019CD"/>
    <w:rsid w:val="009026D1"/>
    <w:rsid w:val="0090279A"/>
    <w:rsid w:val="00903B9C"/>
    <w:rsid w:val="0090572E"/>
    <w:rsid w:val="009060F6"/>
    <w:rsid w:val="009061B7"/>
    <w:rsid w:val="00907AFD"/>
    <w:rsid w:val="0091005C"/>
    <w:rsid w:val="00910073"/>
    <w:rsid w:val="0091040C"/>
    <w:rsid w:val="00910A1E"/>
    <w:rsid w:val="009110E0"/>
    <w:rsid w:val="00911954"/>
    <w:rsid w:val="00912DB5"/>
    <w:rsid w:val="0091315F"/>
    <w:rsid w:val="00913943"/>
    <w:rsid w:val="009140BE"/>
    <w:rsid w:val="009145B8"/>
    <w:rsid w:val="009148A9"/>
    <w:rsid w:val="009148DE"/>
    <w:rsid w:val="00914C7E"/>
    <w:rsid w:val="00914DC6"/>
    <w:rsid w:val="00915813"/>
    <w:rsid w:val="00915A17"/>
    <w:rsid w:val="00917287"/>
    <w:rsid w:val="009172AC"/>
    <w:rsid w:val="009179CD"/>
    <w:rsid w:val="00917B6B"/>
    <w:rsid w:val="00917CC1"/>
    <w:rsid w:val="00917DB0"/>
    <w:rsid w:val="00920111"/>
    <w:rsid w:val="00922B41"/>
    <w:rsid w:val="00923E83"/>
    <w:rsid w:val="00925D94"/>
    <w:rsid w:val="00925EE6"/>
    <w:rsid w:val="00926278"/>
    <w:rsid w:val="00926513"/>
    <w:rsid w:val="00930B8E"/>
    <w:rsid w:val="00931A94"/>
    <w:rsid w:val="00931CED"/>
    <w:rsid w:val="00932144"/>
    <w:rsid w:val="0093267F"/>
    <w:rsid w:val="00932ADC"/>
    <w:rsid w:val="00933E67"/>
    <w:rsid w:val="00934413"/>
    <w:rsid w:val="009349B2"/>
    <w:rsid w:val="00934D0D"/>
    <w:rsid w:val="00934D97"/>
    <w:rsid w:val="00935E88"/>
    <w:rsid w:val="009404CC"/>
    <w:rsid w:val="00940E25"/>
    <w:rsid w:val="00941467"/>
    <w:rsid w:val="00941E30"/>
    <w:rsid w:val="0094572D"/>
    <w:rsid w:val="00946607"/>
    <w:rsid w:val="0094666D"/>
    <w:rsid w:val="0095209D"/>
    <w:rsid w:val="0095229E"/>
    <w:rsid w:val="00952492"/>
    <w:rsid w:val="009536D1"/>
    <w:rsid w:val="00954D28"/>
    <w:rsid w:val="00955112"/>
    <w:rsid w:val="00955CDE"/>
    <w:rsid w:val="00955DE4"/>
    <w:rsid w:val="00955F29"/>
    <w:rsid w:val="0095694D"/>
    <w:rsid w:val="00956F0D"/>
    <w:rsid w:val="009571B4"/>
    <w:rsid w:val="0095746D"/>
    <w:rsid w:val="009603D8"/>
    <w:rsid w:val="00960E05"/>
    <w:rsid w:val="00961E6D"/>
    <w:rsid w:val="00963528"/>
    <w:rsid w:val="009645F8"/>
    <w:rsid w:val="00964702"/>
    <w:rsid w:val="00965CFE"/>
    <w:rsid w:val="00966ECC"/>
    <w:rsid w:val="0096715C"/>
    <w:rsid w:val="00967619"/>
    <w:rsid w:val="00967C74"/>
    <w:rsid w:val="00967EE3"/>
    <w:rsid w:val="00967F24"/>
    <w:rsid w:val="00971262"/>
    <w:rsid w:val="0097136B"/>
    <w:rsid w:val="00972A0D"/>
    <w:rsid w:val="00972B48"/>
    <w:rsid w:val="00972CD8"/>
    <w:rsid w:val="00972E4D"/>
    <w:rsid w:val="00973DB0"/>
    <w:rsid w:val="00974102"/>
    <w:rsid w:val="009744C1"/>
    <w:rsid w:val="0097520B"/>
    <w:rsid w:val="009769D5"/>
    <w:rsid w:val="00976FF2"/>
    <w:rsid w:val="009775FB"/>
    <w:rsid w:val="009777D9"/>
    <w:rsid w:val="009801A3"/>
    <w:rsid w:val="00980B3C"/>
    <w:rsid w:val="0098123E"/>
    <w:rsid w:val="0098136B"/>
    <w:rsid w:val="009814DF"/>
    <w:rsid w:val="0098157C"/>
    <w:rsid w:val="00981895"/>
    <w:rsid w:val="009822B3"/>
    <w:rsid w:val="00983036"/>
    <w:rsid w:val="00983C1D"/>
    <w:rsid w:val="00983FFD"/>
    <w:rsid w:val="009843B5"/>
    <w:rsid w:val="009847C0"/>
    <w:rsid w:val="00986134"/>
    <w:rsid w:val="009869F5"/>
    <w:rsid w:val="00987D05"/>
    <w:rsid w:val="009903D0"/>
    <w:rsid w:val="00990C40"/>
    <w:rsid w:val="00991089"/>
    <w:rsid w:val="00991839"/>
    <w:rsid w:val="009918B4"/>
    <w:rsid w:val="00991B88"/>
    <w:rsid w:val="00991D09"/>
    <w:rsid w:val="00992D22"/>
    <w:rsid w:val="00993120"/>
    <w:rsid w:val="00993E59"/>
    <w:rsid w:val="00995835"/>
    <w:rsid w:val="00996AFF"/>
    <w:rsid w:val="00996B12"/>
    <w:rsid w:val="00996F98"/>
    <w:rsid w:val="009976D8"/>
    <w:rsid w:val="0099792A"/>
    <w:rsid w:val="009A2A0E"/>
    <w:rsid w:val="009A2EF3"/>
    <w:rsid w:val="009A4744"/>
    <w:rsid w:val="009A4B55"/>
    <w:rsid w:val="009A5753"/>
    <w:rsid w:val="009A579D"/>
    <w:rsid w:val="009A7F4A"/>
    <w:rsid w:val="009B0875"/>
    <w:rsid w:val="009B0DE6"/>
    <w:rsid w:val="009B11D4"/>
    <w:rsid w:val="009B388A"/>
    <w:rsid w:val="009B3F0C"/>
    <w:rsid w:val="009B417F"/>
    <w:rsid w:val="009B5613"/>
    <w:rsid w:val="009B5A4C"/>
    <w:rsid w:val="009B5B89"/>
    <w:rsid w:val="009B64D7"/>
    <w:rsid w:val="009B65F6"/>
    <w:rsid w:val="009B6F8F"/>
    <w:rsid w:val="009B70E1"/>
    <w:rsid w:val="009C2121"/>
    <w:rsid w:val="009C24B0"/>
    <w:rsid w:val="009C27F2"/>
    <w:rsid w:val="009C3715"/>
    <w:rsid w:val="009C5D77"/>
    <w:rsid w:val="009C6EEA"/>
    <w:rsid w:val="009C778B"/>
    <w:rsid w:val="009D0DFA"/>
    <w:rsid w:val="009D1B27"/>
    <w:rsid w:val="009D2107"/>
    <w:rsid w:val="009D2C40"/>
    <w:rsid w:val="009D2F80"/>
    <w:rsid w:val="009D34AA"/>
    <w:rsid w:val="009D3A7D"/>
    <w:rsid w:val="009D3E43"/>
    <w:rsid w:val="009D608E"/>
    <w:rsid w:val="009D633F"/>
    <w:rsid w:val="009D6BCC"/>
    <w:rsid w:val="009D7042"/>
    <w:rsid w:val="009D7687"/>
    <w:rsid w:val="009D7B22"/>
    <w:rsid w:val="009E03B5"/>
    <w:rsid w:val="009E03FA"/>
    <w:rsid w:val="009E113B"/>
    <w:rsid w:val="009E12CD"/>
    <w:rsid w:val="009E1944"/>
    <w:rsid w:val="009E3297"/>
    <w:rsid w:val="009E32B4"/>
    <w:rsid w:val="009E43D6"/>
    <w:rsid w:val="009E444A"/>
    <w:rsid w:val="009E45A2"/>
    <w:rsid w:val="009E4C4A"/>
    <w:rsid w:val="009E4C81"/>
    <w:rsid w:val="009E4D1D"/>
    <w:rsid w:val="009E5295"/>
    <w:rsid w:val="009E6208"/>
    <w:rsid w:val="009E6DD4"/>
    <w:rsid w:val="009F11BE"/>
    <w:rsid w:val="009F3487"/>
    <w:rsid w:val="009F354B"/>
    <w:rsid w:val="009F4C18"/>
    <w:rsid w:val="009F5CC5"/>
    <w:rsid w:val="009F734F"/>
    <w:rsid w:val="009F74B4"/>
    <w:rsid w:val="009F79FC"/>
    <w:rsid w:val="00A00743"/>
    <w:rsid w:val="00A00B08"/>
    <w:rsid w:val="00A01A27"/>
    <w:rsid w:val="00A01FA7"/>
    <w:rsid w:val="00A02A65"/>
    <w:rsid w:val="00A0330E"/>
    <w:rsid w:val="00A03BCB"/>
    <w:rsid w:val="00A04800"/>
    <w:rsid w:val="00A0498F"/>
    <w:rsid w:val="00A05AA5"/>
    <w:rsid w:val="00A05D82"/>
    <w:rsid w:val="00A06F6F"/>
    <w:rsid w:val="00A0730C"/>
    <w:rsid w:val="00A07B40"/>
    <w:rsid w:val="00A07D24"/>
    <w:rsid w:val="00A10235"/>
    <w:rsid w:val="00A10408"/>
    <w:rsid w:val="00A10987"/>
    <w:rsid w:val="00A11137"/>
    <w:rsid w:val="00A11536"/>
    <w:rsid w:val="00A11EBE"/>
    <w:rsid w:val="00A1221D"/>
    <w:rsid w:val="00A12BBC"/>
    <w:rsid w:val="00A13529"/>
    <w:rsid w:val="00A1354A"/>
    <w:rsid w:val="00A136C0"/>
    <w:rsid w:val="00A13863"/>
    <w:rsid w:val="00A1399F"/>
    <w:rsid w:val="00A13FCD"/>
    <w:rsid w:val="00A14880"/>
    <w:rsid w:val="00A1762A"/>
    <w:rsid w:val="00A207C6"/>
    <w:rsid w:val="00A207F1"/>
    <w:rsid w:val="00A2110A"/>
    <w:rsid w:val="00A2146D"/>
    <w:rsid w:val="00A222B5"/>
    <w:rsid w:val="00A223F3"/>
    <w:rsid w:val="00A233D5"/>
    <w:rsid w:val="00A2427F"/>
    <w:rsid w:val="00A2443A"/>
    <w:rsid w:val="00A246B6"/>
    <w:rsid w:val="00A24937"/>
    <w:rsid w:val="00A250C0"/>
    <w:rsid w:val="00A25EDA"/>
    <w:rsid w:val="00A270F0"/>
    <w:rsid w:val="00A273A2"/>
    <w:rsid w:val="00A30249"/>
    <w:rsid w:val="00A304DD"/>
    <w:rsid w:val="00A3090F"/>
    <w:rsid w:val="00A311F4"/>
    <w:rsid w:val="00A313BB"/>
    <w:rsid w:val="00A32573"/>
    <w:rsid w:val="00A3299A"/>
    <w:rsid w:val="00A32EB0"/>
    <w:rsid w:val="00A35A47"/>
    <w:rsid w:val="00A41DEE"/>
    <w:rsid w:val="00A42720"/>
    <w:rsid w:val="00A4289A"/>
    <w:rsid w:val="00A42B6D"/>
    <w:rsid w:val="00A42E8F"/>
    <w:rsid w:val="00A434A2"/>
    <w:rsid w:val="00A4434B"/>
    <w:rsid w:val="00A4599E"/>
    <w:rsid w:val="00A47621"/>
    <w:rsid w:val="00A478A9"/>
    <w:rsid w:val="00A47E70"/>
    <w:rsid w:val="00A50CF0"/>
    <w:rsid w:val="00A51B1A"/>
    <w:rsid w:val="00A5212B"/>
    <w:rsid w:val="00A52CAB"/>
    <w:rsid w:val="00A52FCE"/>
    <w:rsid w:val="00A5320E"/>
    <w:rsid w:val="00A53216"/>
    <w:rsid w:val="00A549F7"/>
    <w:rsid w:val="00A556C8"/>
    <w:rsid w:val="00A5632F"/>
    <w:rsid w:val="00A57B18"/>
    <w:rsid w:val="00A57BB6"/>
    <w:rsid w:val="00A6108A"/>
    <w:rsid w:val="00A617FF"/>
    <w:rsid w:val="00A61B4B"/>
    <w:rsid w:val="00A61BFD"/>
    <w:rsid w:val="00A623A3"/>
    <w:rsid w:val="00A63915"/>
    <w:rsid w:val="00A63C50"/>
    <w:rsid w:val="00A64061"/>
    <w:rsid w:val="00A64504"/>
    <w:rsid w:val="00A64895"/>
    <w:rsid w:val="00A70874"/>
    <w:rsid w:val="00A70997"/>
    <w:rsid w:val="00A7200C"/>
    <w:rsid w:val="00A7241E"/>
    <w:rsid w:val="00A72769"/>
    <w:rsid w:val="00A74177"/>
    <w:rsid w:val="00A7423A"/>
    <w:rsid w:val="00A759E0"/>
    <w:rsid w:val="00A762F5"/>
    <w:rsid w:val="00A7634F"/>
    <w:rsid w:val="00A7671C"/>
    <w:rsid w:val="00A80AE3"/>
    <w:rsid w:val="00A81547"/>
    <w:rsid w:val="00A81C68"/>
    <w:rsid w:val="00A82890"/>
    <w:rsid w:val="00A82B6B"/>
    <w:rsid w:val="00A8348D"/>
    <w:rsid w:val="00A834CC"/>
    <w:rsid w:val="00A83A72"/>
    <w:rsid w:val="00A83E36"/>
    <w:rsid w:val="00A85050"/>
    <w:rsid w:val="00A850B8"/>
    <w:rsid w:val="00A858D1"/>
    <w:rsid w:val="00A85ED3"/>
    <w:rsid w:val="00A87053"/>
    <w:rsid w:val="00A9083A"/>
    <w:rsid w:val="00A90FD7"/>
    <w:rsid w:val="00A9304D"/>
    <w:rsid w:val="00A94C1B"/>
    <w:rsid w:val="00A951A4"/>
    <w:rsid w:val="00A95C3C"/>
    <w:rsid w:val="00A96090"/>
    <w:rsid w:val="00A96259"/>
    <w:rsid w:val="00A96485"/>
    <w:rsid w:val="00A96C3B"/>
    <w:rsid w:val="00A97523"/>
    <w:rsid w:val="00A978B9"/>
    <w:rsid w:val="00AA016E"/>
    <w:rsid w:val="00AA06DF"/>
    <w:rsid w:val="00AA2C26"/>
    <w:rsid w:val="00AA2CBC"/>
    <w:rsid w:val="00AA34B3"/>
    <w:rsid w:val="00AA5F2F"/>
    <w:rsid w:val="00AA5FD3"/>
    <w:rsid w:val="00AA6F05"/>
    <w:rsid w:val="00AA7BD4"/>
    <w:rsid w:val="00AB026C"/>
    <w:rsid w:val="00AB0E48"/>
    <w:rsid w:val="00AB14A3"/>
    <w:rsid w:val="00AB20C7"/>
    <w:rsid w:val="00AB2B02"/>
    <w:rsid w:val="00AB3C72"/>
    <w:rsid w:val="00AB56F4"/>
    <w:rsid w:val="00AB633C"/>
    <w:rsid w:val="00AB7D94"/>
    <w:rsid w:val="00AC06D1"/>
    <w:rsid w:val="00AC2384"/>
    <w:rsid w:val="00AC2FB1"/>
    <w:rsid w:val="00AC3E5B"/>
    <w:rsid w:val="00AC3E84"/>
    <w:rsid w:val="00AC46D5"/>
    <w:rsid w:val="00AC5820"/>
    <w:rsid w:val="00AC60ED"/>
    <w:rsid w:val="00AC65A9"/>
    <w:rsid w:val="00AC6654"/>
    <w:rsid w:val="00AC70E3"/>
    <w:rsid w:val="00AD0F32"/>
    <w:rsid w:val="00AD1B05"/>
    <w:rsid w:val="00AD1CD8"/>
    <w:rsid w:val="00AD21A8"/>
    <w:rsid w:val="00AD21EE"/>
    <w:rsid w:val="00AD2B46"/>
    <w:rsid w:val="00AD3DF6"/>
    <w:rsid w:val="00AD3FFA"/>
    <w:rsid w:val="00AD4747"/>
    <w:rsid w:val="00AD4C69"/>
    <w:rsid w:val="00AD5113"/>
    <w:rsid w:val="00AD5AE6"/>
    <w:rsid w:val="00AD5D2A"/>
    <w:rsid w:val="00AD5D96"/>
    <w:rsid w:val="00AD61E0"/>
    <w:rsid w:val="00AD6336"/>
    <w:rsid w:val="00AD6963"/>
    <w:rsid w:val="00AD6F8E"/>
    <w:rsid w:val="00AD7604"/>
    <w:rsid w:val="00AE083D"/>
    <w:rsid w:val="00AE162E"/>
    <w:rsid w:val="00AE3531"/>
    <w:rsid w:val="00AE37A4"/>
    <w:rsid w:val="00AE3A08"/>
    <w:rsid w:val="00AE3AD3"/>
    <w:rsid w:val="00AE3B50"/>
    <w:rsid w:val="00AE4BB2"/>
    <w:rsid w:val="00AE51D2"/>
    <w:rsid w:val="00AE54C2"/>
    <w:rsid w:val="00AE69B6"/>
    <w:rsid w:val="00AE6CCA"/>
    <w:rsid w:val="00AE76AA"/>
    <w:rsid w:val="00AE7FF5"/>
    <w:rsid w:val="00AF0DBC"/>
    <w:rsid w:val="00AF162F"/>
    <w:rsid w:val="00AF1A84"/>
    <w:rsid w:val="00AF2404"/>
    <w:rsid w:val="00AF2954"/>
    <w:rsid w:val="00AF2E38"/>
    <w:rsid w:val="00AF39E5"/>
    <w:rsid w:val="00AF49DC"/>
    <w:rsid w:val="00AF49DF"/>
    <w:rsid w:val="00AF528D"/>
    <w:rsid w:val="00AF6406"/>
    <w:rsid w:val="00AF6B22"/>
    <w:rsid w:val="00AF77F4"/>
    <w:rsid w:val="00B00404"/>
    <w:rsid w:val="00B00DF4"/>
    <w:rsid w:val="00B021A5"/>
    <w:rsid w:val="00B024D8"/>
    <w:rsid w:val="00B0321A"/>
    <w:rsid w:val="00B051D9"/>
    <w:rsid w:val="00B056A9"/>
    <w:rsid w:val="00B05BEE"/>
    <w:rsid w:val="00B06011"/>
    <w:rsid w:val="00B06545"/>
    <w:rsid w:val="00B067B5"/>
    <w:rsid w:val="00B06AC0"/>
    <w:rsid w:val="00B071D7"/>
    <w:rsid w:val="00B07BF0"/>
    <w:rsid w:val="00B07F5B"/>
    <w:rsid w:val="00B109F2"/>
    <w:rsid w:val="00B115A1"/>
    <w:rsid w:val="00B1202B"/>
    <w:rsid w:val="00B126BD"/>
    <w:rsid w:val="00B14511"/>
    <w:rsid w:val="00B14555"/>
    <w:rsid w:val="00B14F1B"/>
    <w:rsid w:val="00B15075"/>
    <w:rsid w:val="00B203B2"/>
    <w:rsid w:val="00B210D7"/>
    <w:rsid w:val="00B2116F"/>
    <w:rsid w:val="00B2277A"/>
    <w:rsid w:val="00B23520"/>
    <w:rsid w:val="00B23687"/>
    <w:rsid w:val="00B244E1"/>
    <w:rsid w:val="00B258BB"/>
    <w:rsid w:val="00B259FD"/>
    <w:rsid w:val="00B2630F"/>
    <w:rsid w:val="00B305E2"/>
    <w:rsid w:val="00B30F5F"/>
    <w:rsid w:val="00B31A79"/>
    <w:rsid w:val="00B31FD7"/>
    <w:rsid w:val="00B3233E"/>
    <w:rsid w:val="00B3359F"/>
    <w:rsid w:val="00B33D07"/>
    <w:rsid w:val="00B348A1"/>
    <w:rsid w:val="00B34BF3"/>
    <w:rsid w:val="00B35E1A"/>
    <w:rsid w:val="00B35F20"/>
    <w:rsid w:val="00B37AAE"/>
    <w:rsid w:val="00B37FC8"/>
    <w:rsid w:val="00B40509"/>
    <w:rsid w:val="00B4218A"/>
    <w:rsid w:val="00B42878"/>
    <w:rsid w:val="00B43147"/>
    <w:rsid w:val="00B43149"/>
    <w:rsid w:val="00B44D87"/>
    <w:rsid w:val="00B45519"/>
    <w:rsid w:val="00B45A85"/>
    <w:rsid w:val="00B45D06"/>
    <w:rsid w:val="00B46895"/>
    <w:rsid w:val="00B4729F"/>
    <w:rsid w:val="00B52C49"/>
    <w:rsid w:val="00B5548F"/>
    <w:rsid w:val="00B57923"/>
    <w:rsid w:val="00B60530"/>
    <w:rsid w:val="00B60ECB"/>
    <w:rsid w:val="00B617D0"/>
    <w:rsid w:val="00B618F0"/>
    <w:rsid w:val="00B61A70"/>
    <w:rsid w:val="00B62EAE"/>
    <w:rsid w:val="00B62EEC"/>
    <w:rsid w:val="00B6315A"/>
    <w:rsid w:val="00B63380"/>
    <w:rsid w:val="00B63540"/>
    <w:rsid w:val="00B63DEA"/>
    <w:rsid w:val="00B640E9"/>
    <w:rsid w:val="00B6478F"/>
    <w:rsid w:val="00B65F58"/>
    <w:rsid w:val="00B6687A"/>
    <w:rsid w:val="00B67222"/>
    <w:rsid w:val="00B67B97"/>
    <w:rsid w:val="00B67DE8"/>
    <w:rsid w:val="00B71568"/>
    <w:rsid w:val="00B7187B"/>
    <w:rsid w:val="00B71A25"/>
    <w:rsid w:val="00B71D11"/>
    <w:rsid w:val="00B71EAE"/>
    <w:rsid w:val="00B72072"/>
    <w:rsid w:val="00B7250C"/>
    <w:rsid w:val="00B74446"/>
    <w:rsid w:val="00B760D0"/>
    <w:rsid w:val="00B762D7"/>
    <w:rsid w:val="00B766D2"/>
    <w:rsid w:val="00B76772"/>
    <w:rsid w:val="00B76ECA"/>
    <w:rsid w:val="00B7798C"/>
    <w:rsid w:val="00B77CC8"/>
    <w:rsid w:val="00B808E1"/>
    <w:rsid w:val="00B80BAE"/>
    <w:rsid w:val="00B82DD2"/>
    <w:rsid w:val="00B82DDE"/>
    <w:rsid w:val="00B83320"/>
    <w:rsid w:val="00B85903"/>
    <w:rsid w:val="00B8725F"/>
    <w:rsid w:val="00B9093C"/>
    <w:rsid w:val="00B90D4D"/>
    <w:rsid w:val="00B91676"/>
    <w:rsid w:val="00B91ACA"/>
    <w:rsid w:val="00B92222"/>
    <w:rsid w:val="00B92B1F"/>
    <w:rsid w:val="00B92DD3"/>
    <w:rsid w:val="00B94349"/>
    <w:rsid w:val="00B9568A"/>
    <w:rsid w:val="00B96031"/>
    <w:rsid w:val="00B964A2"/>
    <w:rsid w:val="00B967B5"/>
    <w:rsid w:val="00B968C8"/>
    <w:rsid w:val="00B974BF"/>
    <w:rsid w:val="00BA07F1"/>
    <w:rsid w:val="00BA0928"/>
    <w:rsid w:val="00BA0A45"/>
    <w:rsid w:val="00BA168D"/>
    <w:rsid w:val="00BA227E"/>
    <w:rsid w:val="00BA26D6"/>
    <w:rsid w:val="00BA2AD7"/>
    <w:rsid w:val="00BA2B84"/>
    <w:rsid w:val="00BA2C46"/>
    <w:rsid w:val="00BA3868"/>
    <w:rsid w:val="00BA39AD"/>
    <w:rsid w:val="00BA3EC5"/>
    <w:rsid w:val="00BA40CB"/>
    <w:rsid w:val="00BA428B"/>
    <w:rsid w:val="00BA4397"/>
    <w:rsid w:val="00BA45E4"/>
    <w:rsid w:val="00BA51D9"/>
    <w:rsid w:val="00BA67A4"/>
    <w:rsid w:val="00BA7400"/>
    <w:rsid w:val="00BA7463"/>
    <w:rsid w:val="00BA7850"/>
    <w:rsid w:val="00BB0DC8"/>
    <w:rsid w:val="00BB1855"/>
    <w:rsid w:val="00BB1BE3"/>
    <w:rsid w:val="00BB26DA"/>
    <w:rsid w:val="00BB2DC3"/>
    <w:rsid w:val="00BB589F"/>
    <w:rsid w:val="00BB5D8F"/>
    <w:rsid w:val="00BB5DFC"/>
    <w:rsid w:val="00BB6237"/>
    <w:rsid w:val="00BB6BFB"/>
    <w:rsid w:val="00BC19AF"/>
    <w:rsid w:val="00BC320D"/>
    <w:rsid w:val="00BC33F3"/>
    <w:rsid w:val="00BC4BD1"/>
    <w:rsid w:val="00BC51E7"/>
    <w:rsid w:val="00BC571E"/>
    <w:rsid w:val="00BC7162"/>
    <w:rsid w:val="00BC7577"/>
    <w:rsid w:val="00BC762D"/>
    <w:rsid w:val="00BD0F22"/>
    <w:rsid w:val="00BD23B7"/>
    <w:rsid w:val="00BD23E4"/>
    <w:rsid w:val="00BD279D"/>
    <w:rsid w:val="00BD38F8"/>
    <w:rsid w:val="00BD3BC8"/>
    <w:rsid w:val="00BD5980"/>
    <w:rsid w:val="00BD5D6A"/>
    <w:rsid w:val="00BD691C"/>
    <w:rsid w:val="00BD6BB8"/>
    <w:rsid w:val="00BD6CFE"/>
    <w:rsid w:val="00BE02D8"/>
    <w:rsid w:val="00BE0C9C"/>
    <w:rsid w:val="00BE107C"/>
    <w:rsid w:val="00BE1197"/>
    <w:rsid w:val="00BE224A"/>
    <w:rsid w:val="00BE2928"/>
    <w:rsid w:val="00BE4352"/>
    <w:rsid w:val="00BE4451"/>
    <w:rsid w:val="00BE6351"/>
    <w:rsid w:val="00BE6419"/>
    <w:rsid w:val="00BE67C2"/>
    <w:rsid w:val="00BE7787"/>
    <w:rsid w:val="00BE78B9"/>
    <w:rsid w:val="00BF0B2A"/>
    <w:rsid w:val="00BF0FEF"/>
    <w:rsid w:val="00BF131E"/>
    <w:rsid w:val="00BF1464"/>
    <w:rsid w:val="00BF3211"/>
    <w:rsid w:val="00BF7C4F"/>
    <w:rsid w:val="00BF7DB8"/>
    <w:rsid w:val="00C00DCC"/>
    <w:rsid w:val="00C015D0"/>
    <w:rsid w:val="00C02CAB"/>
    <w:rsid w:val="00C0303C"/>
    <w:rsid w:val="00C04B23"/>
    <w:rsid w:val="00C04EF4"/>
    <w:rsid w:val="00C05561"/>
    <w:rsid w:val="00C0695F"/>
    <w:rsid w:val="00C074C9"/>
    <w:rsid w:val="00C10317"/>
    <w:rsid w:val="00C105ED"/>
    <w:rsid w:val="00C10844"/>
    <w:rsid w:val="00C109B2"/>
    <w:rsid w:val="00C1156B"/>
    <w:rsid w:val="00C11F76"/>
    <w:rsid w:val="00C1314D"/>
    <w:rsid w:val="00C1333D"/>
    <w:rsid w:val="00C13832"/>
    <w:rsid w:val="00C13A14"/>
    <w:rsid w:val="00C13A25"/>
    <w:rsid w:val="00C14E44"/>
    <w:rsid w:val="00C15146"/>
    <w:rsid w:val="00C156BB"/>
    <w:rsid w:val="00C15FBC"/>
    <w:rsid w:val="00C15FDC"/>
    <w:rsid w:val="00C165B6"/>
    <w:rsid w:val="00C16DF8"/>
    <w:rsid w:val="00C200EB"/>
    <w:rsid w:val="00C20275"/>
    <w:rsid w:val="00C206D1"/>
    <w:rsid w:val="00C20C95"/>
    <w:rsid w:val="00C2140E"/>
    <w:rsid w:val="00C21F70"/>
    <w:rsid w:val="00C226F1"/>
    <w:rsid w:val="00C22DA5"/>
    <w:rsid w:val="00C25444"/>
    <w:rsid w:val="00C25F98"/>
    <w:rsid w:val="00C26462"/>
    <w:rsid w:val="00C26D8E"/>
    <w:rsid w:val="00C30E2E"/>
    <w:rsid w:val="00C31ED3"/>
    <w:rsid w:val="00C32349"/>
    <w:rsid w:val="00C32E53"/>
    <w:rsid w:val="00C3443B"/>
    <w:rsid w:val="00C357A0"/>
    <w:rsid w:val="00C37584"/>
    <w:rsid w:val="00C376B7"/>
    <w:rsid w:val="00C40CEC"/>
    <w:rsid w:val="00C4153D"/>
    <w:rsid w:val="00C41FDC"/>
    <w:rsid w:val="00C424D1"/>
    <w:rsid w:val="00C425D3"/>
    <w:rsid w:val="00C42798"/>
    <w:rsid w:val="00C43114"/>
    <w:rsid w:val="00C4379A"/>
    <w:rsid w:val="00C43A49"/>
    <w:rsid w:val="00C44682"/>
    <w:rsid w:val="00C44B74"/>
    <w:rsid w:val="00C44CF2"/>
    <w:rsid w:val="00C44D62"/>
    <w:rsid w:val="00C44EB7"/>
    <w:rsid w:val="00C4530E"/>
    <w:rsid w:val="00C45CB4"/>
    <w:rsid w:val="00C508BF"/>
    <w:rsid w:val="00C5130E"/>
    <w:rsid w:val="00C517AA"/>
    <w:rsid w:val="00C51D3A"/>
    <w:rsid w:val="00C52178"/>
    <w:rsid w:val="00C527E0"/>
    <w:rsid w:val="00C5338E"/>
    <w:rsid w:val="00C5372F"/>
    <w:rsid w:val="00C53B2D"/>
    <w:rsid w:val="00C54881"/>
    <w:rsid w:val="00C54E75"/>
    <w:rsid w:val="00C54F07"/>
    <w:rsid w:val="00C555CB"/>
    <w:rsid w:val="00C556FE"/>
    <w:rsid w:val="00C55731"/>
    <w:rsid w:val="00C558F2"/>
    <w:rsid w:val="00C55E40"/>
    <w:rsid w:val="00C55F35"/>
    <w:rsid w:val="00C5741B"/>
    <w:rsid w:val="00C5757B"/>
    <w:rsid w:val="00C604D3"/>
    <w:rsid w:val="00C60C67"/>
    <w:rsid w:val="00C616A2"/>
    <w:rsid w:val="00C61A97"/>
    <w:rsid w:val="00C61B17"/>
    <w:rsid w:val="00C61E5A"/>
    <w:rsid w:val="00C623EC"/>
    <w:rsid w:val="00C624C2"/>
    <w:rsid w:val="00C6267B"/>
    <w:rsid w:val="00C633E2"/>
    <w:rsid w:val="00C644E8"/>
    <w:rsid w:val="00C6454B"/>
    <w:rsid w:val="00C6477F"/>
    <w:rsid w:val="00C64ADE"/>
    <w:rsid w:val="00C65706"/>
    <w:rsid w:val="00C66BA2"/>
    <w:rsid w:val="00C66F4E"/>
    <w:rsid w:val="00C672ED"/>
    <w:rsid w:val="00C70069"/>
    <w:rsid w:val="00C7130B"/>
    <w:rsid w:val="00C71636"/>
    <w:rsid w:val="00C719F1"/>
    <w:rsid w:val="00C71C7E"/>
    <w:rsid w:val="00C71C97"/>
    <w:rsid w:val="00C728A1"/>
    <w:rsid w:val="00C72B2A"/>
    <w:rsid w:val="00C72DA7"/>
    <w:rsid w:val="00C7448F"/>
    <w:rsid w:val="00C802A9"/>
    <w:rsid w:val="00C809B8"/>
    <w:rsid w:val="00C80ED6"/>
    <w:rsid w:val="00C816B4"/>
    <w:rsid w:val="00C817D7"/>
    <w:rsid w:val="00C81C87"/>
    <w:rsid w:val="00C82B79"/>
    <w:rsid w:val="00C83E94"/>
    <w:rsid w:val="00C84504"/>
    <w:rsid w:val="00C84C90"/>
    <w:rsid w:val="00C85164"/>
    <w:rsid w:val="00C85F01"/>
    <w:rsid w:val="00C861E5"/>
    <w:rsid w:val="00C87287"/>
    <w:rsid w:val="00C8788E"/>
    <w:rsid w:val="00C900C7"/>
    <w:rsid w:val="00C900C8"/>
    <w:rsid w:val="00C90363"/>
    <w:rsid w:val="00C90BCB"/>
    <w:rsid w:val="00C90D07"/>
    <w:rsid w:val="00C913B5"/>
    <w:rsid w:val="00C9174D"/>
    <w:rsid w:val="00C9462E"/>
    <w:rsid w:val="00C946D1"/>
    <w:rsid w:val="00C94B65"/>
    <w:rsid w:val="00C94DD9"/>
    <w:rsid w:val="00C95985"/>
    <w:rsid w:val="00CA06AC"/>
    <w:rsid w:val="00CA12DF"/>
    <w:rsid w:val="00CA1489"/>
    <w:rsid w:val="00CA26B7"/>
    <w:rsid w:val="00CA4006"/>
    <w:rsid w:val="00CA5819"/>
    <w:rsid w:val="00CA5EE1"/>
    <w:rsid w:val="00CA6F67"/>
    <w:rsid w:val="00CA7370"/>
    <w:rsid w:val="00CA7419"/>
    <w:rsid w:val="00CB0B46"/>
    <w:rsid w:val="00CB2779"/>
    <w:rsid w:val="00CB2D23"/>
    <w:rsid w:val="00CB33AA"/>
    <w:rsid w:val="00CB33F8"/>
    <w:rsid w:val="00CB76DF"/>
    <w:rsid w:val="00CB7892"/>
    <w:rsid w:val="00CB7D50"/>
    <w:rsid w:val="00CB7F74"/>
    <w:rsid w:val="00CC007D"/>
    <w:rsid w:val="00CC1A9E"/>
    <w:rsid w:val="00CC1CE6"/>
    <w:rsid w:val="00CC2FAE"/>
    <w:rsid w:val="00CC32D4"/>
    <w:rsid w:val="00CC4CCB"/>
    <w:rsid w:val="00CC4EB5"/>
    <w:rsid w:val="00CC5026"/>
    <w:rsid w:val="00CC68D0"/>
    <w:rsid w:val="00CC6C22"/>
    <w:rsid w:val="00CC6C63"/>
    <w:rsid w:val="00CC74BA"/>
    <w:rsid w:val="00CC758E"/>
    <w:rsid w:val="00CC7A1E"/>
    <w:rsid w:val="00CC7D06"/>
    <w:rsid w:val="00CD003F"/>
    <w:rsid w:val="00CD0C72"/>
    <w:rsid w:val="00CD10D2"/>
    <w:rsid w:val="00CD1666"/>
    <w:rsid w:val="00CD1B80"/>
    <w:rsid w:val="00CD208A"/>
    <w:rsid w:val="00CD21BB"/>
    <w:rsid w:val="00CD2FFE"/>
    <w:rsid w:val="00CD354C"/>
    <w:rsid w:val="00CD3A81"/>
    <w:rsid w:val="00CD3E52"/>
    <w:rsid w:val="00CD45E5"/>
    <w:rsid w:val="00CD6F2E"/>
    <w:rsid w:val="00CE0602"/>
    <w:rsid w:val="00CE0658"/>
    <w:rsid w:val="00CE1E1D"/>
    <w:rsid w:val="00CE2E9C"/>
    <w:rsid w:val="00CE345B"/>
    <w:rsid w:val="00CE3CC6"/>
    <w:rsid w:val="00CE3E90"/>
    <w:rsid w:val="00CE4692"/>
    <w:rsid w:val="00CE46C7"/>
    <w:rsid w:val="00CE5F64"/>
    <w:rsid w:val="00CE7B06"/>
    <w:rsid w:val="00CE7B28"/>
    <w:rsid w:val="00CF0CCD"/>
    <w:rsid w:val="00CF1039"/>
    <w:rsid w:val="00CF32F7"/>
    <w:rsid w:val="00CF37FC"/>
    <w:rsid w:val="00CF390B"/>
    <w:rsid w:val="00CF458A"/>
    <w:rsid w:val="00CF46AA"/>
    <w:rsid w:val="00CF4788"/>
    <w:rsid w:val="00CF5227"/>
    <w:rsid w:val="00CF65CE"/>
    <w:rsid w:val="00CF67A7"/>
    <w:rsid w:val="00D01872"/>
    <w:rsid w:val="00D01A6E"/>
    <w:rsid w:val="00D01AE5"/>
    <w:rsid w:val="00D01E4E"/>
    <w:rsid w:val="00D03F9A"/>
    <w:rsid w:val="00D040F9"/>
    <w:rsid w:val="00D055DD"/>
    <w:rsid w:val="00D06D51"/>
    <w:rsid w:val="00D103A5"/>
    <w:rsid w:val="00D1157F"/>
    <w:rsid w:val="00D11DF2"/>
    <w:rsid w:val="00D11F3F"/>
    <w:rsid w:val="00D1308E"/>
    <w:rsid w:val="00D1349A"/>
    <w:rsid w:val="00D13C4E"/>
    <w:rsid w:val="00D14043"/>
    <w:rsid w:val="00D15963"/>
    <w:rsid w:val="00D17689"/>
    <w:rsid w:val="00D20B82"/>
    <w:rsid w:val="00D21555"/>
    <w:rsid w:val="00D21C83"/>
    <w:rsid w:val="00D22275"/>
    <w:rsid w:val="00D22847"/>
    <w:rsid w:val="00D2442C"/>
    <w:rsid w:val="00D2451D"/>
    <w:rsid w:val="00D24991"/>
    <w:rsid w:val="00D24F07"/>
    <w:rsid w:val="00D27AB8"/>
    <w:rsid w:val="00D309D3"/>
    <w:rsid w:val="00D31EE3"/>
    <w:rsid w:val="00D32D1A"/>
    <w:rsid w:val="00D33D15"/>
    <w:rsid w:val="00D36A84"/>
    <w:rsid w:val="00D372C0"/>
    <w:rsid w:val="00D373DC"/>
    <w:rsid w:val="00D37954"/>
    <w:rsid w:val="00D37A78"/>
    <w:rsid w:val="00D4007A"/>
    <w:rsid w:val="00D401C2"/>
    <w:rsid w:val="00D40925"/>
    <w:rsid w:val="00D41872"/>
    <w:rsid w:val="00D422B3"/>
    <w:rsid w:val="00D43E21"/>
    <w:rsid w:val="00D448BE"/>
    <w:rsid w:val="00D47221"/>
    <w:rsid w:val="00D47E62"/>
    <w:rsid w:val="00D50255"/>
    <w:rsid w:val="00D504EF"/>
    <w:rsid w:val="00D50C57"/>
    <w:rsid w:val="00D52A31"/>
    <w:rsid w:val="00D52D02"/>
    <w:rsid w:val="00D5319C"/>
    <w:rsid w:val="00D53F24"/>
    <w:rsid w:val="00D5430A"/>
    <w:rsid w:val="00D547F9"/>
    <w:rsid w:val="00D55AD7"/>
    <w:rsid w:val="00D55BA7"/>
    <w:rsid w:val="00D5628B"/>
    <w:rsid w:val="00D56361"/>
    <w:rsid w:val="00D5654A"/>
    <w:rsid w:val="00D565EB"/>
    <w:rsid w:val="00D60FFB"/>
    <w:rsid w:val="00D61122"/>
    <w:rsid w:val="00D630BA"/>
    <w:rsid w:val="00D636AC"/>
    <w:rsid w:val="00D64311"/>
    <w:rsid w:val="00D6446B"/>
    <w:rsid w:val="00D664A3"/>
    <w:rsid w:val="00D66520"/>
    <w:rsid w:val="00D7065A"/>
    <w:rsid w:val="00D707A4"/>
    <w:rsid w:val="00D71993"/>
    <w:rsid w:val="00D71B1C"/>
    <w:rsid w:val="00D7263C"/>
    <w:rsid w:val="00D72BE4"/>
    <w:rsid w:val="00D73212"/>
    <w:rsid w:val="00D73470"/>
    <w:rsid w:val="00D73D9E"/>
    <w:rsid w:val="00D757E1"/>
    <w:rsid w:val="00D75886"/>
    <w:rsid w:val="00D76966"/>
    <w:rsid w:val="00D82763"/>
    <w:rsid w:val="00D83380"/>
    <w:rsid w:val="00D83FA5"/>
    <w:rsid w:val="00D844E4"/>
    <w:rsid w:val="00D84728"/>
    <w:rsid w:val="00D84CC4"/>
    <w:rsid w:val="00D85297"/>
    <w:rsid w:val="00D85A33"/>
    <w:rsid w:val="00D8619C"/>
    <w:rsid w:val="00D86251"/>
    <w:rsid w:val="00D86BE2"/>
    <w:rsid w:val="00D87B5B"/>
    <w:rsid w:val="00D87E10"/>
    <w:rsid w:val="00D904C7"/>
    <w:rsid w:val="00D920E7"/>
    <w:rsid w:val="00D930A2"/>
    <w:rsid w:val="00D93462"/>
    <w:rsid w:val="00D93C54"/>
    <w:rsid w:val="00D94A03"/>
    <w:rsid w:val="00D94C93"/>
    <w:rsid w:val="00D94D45"/>
    <w:rsid w:val="00D94E61"/>
    <w:rsid w:val="00D95B0C"/>
    <w:rsid w:val="00D95BD4"/>
    <w:rsid w:val="00D96FD0"/>
    <w:rsid w:val="00D97642"/>
    <w:rsid w:val="00D9799A"/>
    <w:rsid w:val="00D97B2B"/>
    <w:rsid w:val="00DA1416"/>
    <w:rsid w:val="00DA2DFA"/>
    <w:rsid w:val="00DA3D23"/>
    <w:rsid w:val="00DA43DE"/>
    <w:rsid w:val="00DA4BAF"/>
    <w:rsid w:val="00DA539E"/>
    <w:rsid w:val="00DA776A"/>
    <w:rsid w:val="00DB05CD"/>
    <w:rsid w:val="00DB0986"/>
    <w:rsid w:val="00DB3FC0"/>
    <w:rsid w:val="00DB4289"/>
    <w:rsid w:val="00DB49E0"/>
    <w:rsid w:val="00DB6F8C"/>
    <w:rsid w:val="00DB7052"/>
    <w:rsid w:val="00DB76FC"/>
    <w:rsid w:val="00DB7CE0"/>
    <w:rsid w:val="00DC16A3"/>
    <w:rsid w:val="00DC1A5C"/>
    <w:rsid w:val="00DC2794"/>
    <w:rsid w:val="00DC3072"/>
    <w:rsid w:val="00DC361E"/>
    <w:rsid w:val="00DC37F3"/>
    <w:rsid w:val="00DC4156"/>
    <w:rsid w:val="00DC4215"/>
    <w:rsid w:val="00DC4557"/>
    <w:rsid w:val="00DC455D"/>
    <w:rsid w:val="00DC4572"/>
    <w:rsid w:val="00DC4AA8"/>
    <w:rsid w:val="00DC7028"/>
    <w:rsid w:val="00DD0035"/>
    <w:rsid w:val="00DD01DD"/>
    <w:rsid w:val="00DD06DB"/>
    <w:rsid w:val="00DD2676"/>
    <w:rsid w:val="00DD3DF0"/>
    <w:rsid w:val="00DD3ECC"/>
    <w:rsid w:val="00DD3EE7"/>
    <w:rsid w:val="00DD43B9"/>
    <w:rsid w:val="00DD4BCC"/>
    <w:rsid w:val="00DD4E32"/>
    <w:rsid w:val="00DD5013"/>
    <w:rsid w:val="00DD5397"/>
    <w:rsid w:val="00DD6365"/>
    <w:rsid w:val="00DD7D46"/>
    <w:rsid w:val="00DE1A91"/>
    <w:rsid w:val="00DE3182"/>
    <w:rsid w:val="00DE34CF"/>
    <w:rsid w:val="00DE3D6A"/>
    <w:rsid w:val="00DE40DC"/>
    <w:rsid w:val="00DE4AF9"/>
    <w:rsid w:val="00DE4C41"/>
    <w:rsid w:val="00DE5002"/>
    <w:rsid w:val="00DE513C"/>
    <w:rsid w:val="00DE628D"/>
    <w:rsid w:val="00DE643F"/>
    <w:rsid w:val="00DE715A"/>
    <w:rsid w:val="00DE77F1"/>
    <w:rsid w:val="00DE78BC"/>
    <w:rsid w:val="00DE7B78"/>
    <w:rsid w:val="00DE7F72"/>
    <w:rsid w:val="00DF11DC"/>
    <w:rsid w:val="00DF2D62"/>
    <w:rsid w:val="00DF2EA0"/>
    <w:rsid w:val="00DF3498"/>
    <w:rsid w:val="00DF460E"/>
    <w:rsid w:val="00DF4DAB"/>
    <w:rsid w:val="00DF4DBE"/>
    <w:rsid w:val="00DF4EF1"/>
    <w:rsid w:val="00DF4F1A"/>
    <w:rsid w:val="00DF5518"/>
    <w:rsid w:val="00DF5894"/>
    <w:rsid w:val="00DF5C62"/>
    <w:rsid w:val="00DF614A"/>
    <w:rsid w:val="00DF6271"/>
    <w:rsid w:val="00DF6BFD"/>
    <w:rsid w:val="00DF7969"/>
    <w:rsid w:val="00DF7FF7"/>
    <w:rsid w:val="00E0021D"/>
    <w:rsid w:val="00E014BA"/>
    <w:rsid w:val="00E0277E"/>
    <w:rsid w:val="00E02C8C"/>
    <w:rsid w:val="00E0329F"/>
    <w:rsid w:val="00E038F1"/>
    <w:rsid w:val="00E04430"/>
    <w:rsid w:val="00E05EEF"/>
    <w:rsid w:val="00E068C8"/>
    <w:rsid w:val="00E07818"/>
    <w:rsid w:val="00E07C47"/>
    <w:rsid w:val="00E10B93"/>
    <w:rsid w:val="00E10C02"/>
    <w:rsid w:val="00E11C95"/>
    <w:rsid w:val="00E12599"/>
    <w:rsid w:val="00E13F3D"/>
    <w:rsid w:val="00E13F52"/>
    <w:rsid w:val="00E1471C"/>
    <w:rsid w:val="00E155C2"/>
    <w:rsid w:val="00E16C50"/>
    <w:rsid w:val="00E17885"/>
    <w:rsid w:val="00E20747"/>
    <w:rsid w:val="00E20AD7"/>
    <w:rsid w:val="00E20B30"/>
    <w:rsid w:val="00E21BFE"/>
    <w:rsid w:val="00E239B0"/>
    <w:rsid w:val="00E23BD3"/>
    <w:rsid w:val="00E23D21"/>
    <w:rsid w:val="00E23E23"/>
    <w:rsid w:val="00E248A3"/>
    <w:rsid w:val="00E24987"/>
    <w:rsid w:val="00E24AF8"/>
    <w:rsid w:val="00E25875"/>
    <w:rsid w:val="00E25A98"/>
    <w:rsid w:val="00E306C7"/>
    <w:rsid w:val="00E30927"/>
    <w:rsid w:val="00E34122"/>
    <w:rsid w:val="00E346B7"/>
    <w:rsid w:val="00E34898"/>
    <w:rsid w:val="00E34D83"/>
    <w:rsid w:val="00E36402"/>
    <w:rsid w:val="00E364DC"/>
    <w:rsid w:val="00E3703E"/>
    <w:rsid w:val="00E37249"/>
    <w:rsid w:val="00E37600"/>
    <w:rsid w:val="00E37B0B"/>
    <w:rsid w:val="00E37D1F"/>
    <w:rsid w:val="00E402A1"/>
    <w:rsid w:val="00E411F9"/>
    <w:rsid w:val="00E4145C"/>
    <w:rsid w:val="00E41B18"/>
    <w:rsid w:val="00E422CE"/>
    <w:rsid w:val="00E42B9B"/>
    <w:rsid w:val="00E42F3C"/>
    <w:rsid w:val="00E43E01"/>
    <w:rsid w:val="00E44301"/>
    <w:rsid w:val="00E44DE2"/>
    <w:rsid w:val="00E44DE5"/>
    <w:rsid w:val="00E4673E"/>
    <w:rsid w:val="00E4747D"/>
    <w:rsid w:val="00E47732"/>
    <w:rsid w:val="00E50C16"/>
    <w:rsid w:val="00E52375"/>
    <w:rsid w:val="00E52410"/>
    <w:rsid w:val="00E52986"/>
    <w:rsid w:val="00E5308D"/>
    <w:rsid w:val="00E536FD"/>
    <w:rsid w:val="00E556A2"/>
    <w:rsid w:val="00E57543"/>
    <w:rsid w:val="00E600FD"/>
    <w:rsid w:val="00E6024A"/>
    <w:rsid w:val="00E604C3"/>
    <w:rsid w:val="00E61029"/>
    <w:rsid w:val="00E6146E"/>
    <w:rsid w:val="00E6159E"/>
    <w:rsid w:val="00E61AC6"/>
    <w:rsid w:val="00E62610"/>
    <w:rsid w:val="00E62AE4"/>
    <w:rsid w:val="00E661DE"/>
    <w:rsid w:val="00E6629E"/>
    <w:rsid w:val="00E6780A"/>
    <w:rsid w:val="00E67AFD"/>
    <w:rsid w:val="00E70731"/>
    <w:rsid w:val="00E7128D"/>
    <w:rsid w:val="00E72686"/>
    <w:rsid w:val="00E72940"/>
    <w:rsid w:val="00E72958"/>
    <w:rsid w:val="00E72EDD"/>
    <w:rsid w:val="00E72F62"/>
    <w:rsid w:val="00E731DA"/>
    <w:rsid w:val="00E74B05"/>
    <w:rsid w:val="00E74E66"/>
    <w:rsid w:val="00E75650"/>
    <w:rsid w:val="00E75D15"/>
    <w:rsid w:val="00E766F7"/>
    <w:rsid w:val="00E7678C"/>
    <w:rsid w:val="00E7701F"/>
    <w:rsid w:val="00E80982"/>
    <w:rsid w:val="00E80C52"/>
    <w:rsid w:val="00E81D40"/>
    <w:rsid w:val="00E82205"/>
    <w:rsid w:val="00E825B3"/>
    <w:rsid w:val="00E831C4"/>
    <w:rsid w:val="00E83442"/>
    <w:rsid w:val="00E83649"/>
    <w:rsid w:val="00E902D6"/>
    <w:rsid w:val="00E9041E"/>
    <w:rsid w:val="00E904BA"/>
    <w:rsid w:val="00E915A3"/>
    <w:rsid w:val="00E91AC1"/>
    <w:rsid w:val="00E91B72"/>
    <w:rsid w:val="00E92EFD"/>
    <w:rsid w:val="00E92F24"/>
    <w:rsid w:val="00E93321"/>
    <w:rsid w:val="00E93D9C"/>
    <w:rsid w:val="00E93E7B"/>
    <w:rsid w:val="00E96277"/>
    <w:rsid w:val="00E964C1"/>
    <w:rsid w:val="00E966FA"/>
    <w:rsid w:val="00E96739"/>
    <w:rsid w:val="00E96F5C"/>
    <w:rsid w:val="00E97B5E"/>
    <w:rsid w:val="00EA0174"/>
    <w:rsid w:val="00EA0242"/>
    <w:rsid w:val="00EA0416"/>
    <w:rsid w:val="00EA14CB"/>
    <w:rsid w:val="00EA1898"/>
    <w:rsid w:val="00EA2410"/>
    <w:rsid w:val="00EA2F5C"/>
    <w:rsid w:val="00EA356F"/>
    <w:rsid w:val="00EA3AD5"/>
    <w:rsid w:val="00EA4941"/>
    <w:rsid w:val="00EA799A"/>
    <w:rsid w:val="00EB0511"/>
    <w:rsid w:val="00EB09B7"/>
    <w:rsid w:val="00EB0F05"/>
    <w:rsid w:val="00EB0FC6"/>
    <w:rsid w:val="00EB1420"/>
    <w:rsid w:val="00EB2B47"/>
    <w:rsid w:val="00EB2BBE"/>
    <w:rsid w:val="00EB301F"/>
    <w:rsid w:val="00EB39B2"/>
    <w:rsid w:val="00EB48B1"/>
    <w:rsid w:val="00EB5719"/>
    <w:rsid w:val="00EB5F69"/>
    <w:rsid w:val="00EB6C50"/>
    <w:rsid w:val="00EB6F80"/>
    <w:rsid w:val="00EB7C23"/>
    <w:rsid w:val="00EB7DDF"/>
    <w:rsid w:val="00EC05FF"/>
    <w:rsid w:val="00EC0BC6"/>
    <w:rsid w:val="00EC193D"/>
    <w:rsid w:val="00EC224A"/>
    <w:rsid w:val="00EC226E"/>
    <w:rsid w:val="00EC308C"/>
    <w:rsid w:val="00EC4321"/>
    <w:rsid w:val="00EC4B69"/>
    <w:rsid w:val="00EC50B3"/>
    <w:rsid w:val="00EC60F5"/>
    <w:rsid w:val="00EC6357"/>
    <w:rsid w:val="00EC6413"/>
    <w:rsid w:val="00EC66E4"/>
    <w:rsid w:val="00EC67F3"/>
    <w:rsid w:val="00EC6DE4"/>
    <w:rsid w:val="00EC7332"/>
    <w:rsid w:val="00EC759F"/>
    <w:rsid w:val="00EC7937"/>
    <w:rsid w:val="00EC7CBA"/>
    <w:rsid w:val="00ED025E"/>
    <w:rsid w:val="00ED05C2"/>
    <w:rsid w:val="00ED1EDB"/>
    <w:rsid w:val="00ED2A09"/>
    <w:rsid w:val="00ED3C2B"/>
    <w:rsid w:val="00ED594C"/>
    <w:rsid w:val="00ED5967"/>
    <w:rsid w:val="00ED59A8"/>
    <w:rsid w:val="00ED649F"/>
    <w:rsid w:val="00ED7559"/>
    <w:rsid w:val="00ED78E2"/>
    <w:rsid w:val="00ED7A14"/>
    <w:rsid w:val="00ED7E26"/>
    <w:rsid w:val="00ED7F1E"/>
    <w:rsid w:val="00EE0BAB"/>
    <w:rsid w:val="00EE0C14"/>
    <w:rsid w:val="00EE194E"/>
    <w:rsid w:val="00EE27B1"/>
    <w:rsid w:val="00EE2EB6"/>
    <w:rsid w:val="00EE572E"/>
    <w:rsid w:val="00EE7B98"/>
    <w:rsid w:val="00EE7D7C"/>
    <w:rsid w:val="00EF0818"/>
    <w:rsid w:val="00EF1E43"/>
    <w:rsid w:val="00EF23BA"/>
    <w:rsid w:val="00EF2AF8"/>
    <w:rsid w:val="00EF3E37"/>
    <w:rsid w:val="00EF4A67"/>
    <w:rsid w:val="00EF54DD"/>
    <w:rsid w:val="00EF5D1E"/>
    <w:rsid w:val="00EF628B"/>
    <w:rsid w:val="00EF662D"/>
    <w:rsid w:val="00EF7A15"/>
    <w:rsid w:val="00F02913"/>
    <w:rsid w:val="00F03040"/>
    <w:rsid w:val="00F05ACE"/>
    <w:rsid w:val="00F05CE5"/>
    <w:rsid w:val="00F077FD"/>
    <w:rsid w:val="00F07884"/>
    <w:rsid w:val="00F1004C"/>
    <w:rsid w:val="00F10077"/>
    <w:rsid w:val="00F105E9"/>
    <w:rsid w:val="00F1189C"/>
    <w:rsid w:val="00F1215E"/>
    <w:rsid w:val="00F13780"/>
    <w:rsid w:val="00F1405F"/>
    <w:rsid w:val="00F1429A"/>
    <w:rsid w:val="00F148ED"/>
    <w:rsid w:val="00F14A21"/>
    <w:rsid w:val="00F1596D"/>
    <w:rsid w:val="00F15A21"/>
    <w:rsid w:val="00F16636"/>
    <w:rsid w:val="00F17550"/>
    <w:rsid w:val="00F17B18"/>
    <w:rsid w:val="00F20290"/>
    <w:rsid w:val="00F2040A"/>
    <w:rsid w:val="00F209FC"/>
    <w:rsid w:val="00F214FF"/>
    <w:rsid w:val="00F2289C"/>
    <w:rsid w:val="00F230A3"/>
    <w:rsid w:val="00F24EBF"/>
    <w:rsid w:val="00F24EEC"/>
    <w:rsid w:val="00F251C5"/>
    <w:rsid w:val="00F25D98"/>
    <w:rsid w:val="00F270C9"/>
    <w:rsid w:val="00F27FCC"/>
    <w:rsid w:val="00F300FB"/>
    <w:rsid w:val="00F3107A"/>
    <w:rsid w:val="00F319D0"/>
    <w:rsid w:val="00F31F67"/>
    <w:rsid w:val="00F32053"/>
    <w:rsid w:val="00F32636"/>
    <w:rsid w:val="00F327DF"/>
    <w:rsid w:val="00F328C1"/>
    <w:rsid w:val="00F333CC"/>
    <w:rsid w:val="00F33EF9"/>
    <w:rsid w:val="00F35021"/>
    <w:rsid w:val="00F35A96"/>
    <w:rsid w:val="00F36A24"/>
    <w:rsid w:val="00F36B69"/>
    <w:rsid w:val="00F376BE"/>
    <w:rsid w:val="00F377D5"/>
    <w:rsid w:val="00F40189"/>
    <w:rsid w:val="00F40DE6"/>
    <w:rsid w:val="00F41907"/>
    <w:rsid w:val="00F424F8"/>
    <w:rsid w:val="00F42905"/>
    <w:rsid w:val="00F42D05"/>
    <w:rsid w:val="00F433FB"/>
    <w:rsid w:val="00F43B54"/>
    <w:rsid w:val="00F45F7E"/>
    <w:rsid w:val="00F46552"/>
    <w:rsid w:val="00F467E5"/>
    <w:rsid w:val="00F46DBF"/>
    <w:rsid w:val="00F47726"/>
    <w:rsid w:val="00F477A5"/>
    <w:rsid w:val="00F479EF"/>
    <w:rsid w:val="00F500A7"/>
    <w:rsid w:val="00F50394"/>
    <w:rsid w:val="00F506C5"/>
    <w:rsid w:val="00F5086D"/>
    <w:rsid w:val="00F516EC"/>
    <w:rsid w:val="00F539D1"/>
    <w:rsid w:val="00F53AE8"/>
    <w:rsid w:val="00F53DE2"/>
    <w:rsid w:val="00F53F5A"/>
    <w:rsid w:val="00F5446A"/>
    <w:rsid w:val="00F54FBE"/>
    <w:rsid w:val="00F55018"/>
    <w:rsid w:val="00F555D9"/>
    <w:rsid w:val="00F55DA1"/>
    <w:rsid w:val="00F55EB3"/>
    <w:rsid w:val="00F56130"/>
    <w:rsid w:val="00F56DC5"/>
    <w:rsid w:val="00F5729A"/>
    <w:rsid w:val="00F57524"/>
    <w:rsid w:val="00F577F6"/>
    <w:rsid w:val="00F57E75"/>
    <w:rsid w:val="00F60099"/>
    <w:rsid w:val="00F6132F"/>
    <w:rsid w:val="00F62458"/>
    <w:rsid w:val="00F6258E"/>
    <w:rsid w:val="00F627CC"/>
    <w:rsid w:val="00F62B6B"/>
    <w:rsid w:val="00F63003"/>
    <w:rsid w:val="00F635FB"/>
    <w:rsid w:val="00F654AD"/>
    <w:rsid w:val="00F65D6B"/>
    <w:rsid w:val="00F70F34"/>
    <w:rsid w:val="00F710E9"/>
    <w:rsid w:val="00F718C5"/>
    <w:rsid w:val="00F7225C"/>
    <w:rsid w:val="00F72D72"/>
    <w:rsid w:val="00F737F8"/>
    <w:rsid w:val="00F74907"/>
    <w:rsid w:val="00F749E5"/>
    <w:rsid w:val="00F75F82"/>
    <w:rsid w:val="00F763A7"/>
    <w:rsid w:val="00F77532"/>
    <w:rsid w:val="00F77ED7"/>
    <w:rsid w:val="00F811E4"/>
    <w:rsid w:val="00F8233A"/>
    <w:rsid w:val="00F82DCB"/>
    <w:rsid w:val="00F84320"/>
    <w:rsid w:val="00F84972"/>
    <w:rsid w:val="00F84D25"/>
    <w:rsid w:val="00F85419"/>
    <w:rsid w:val="00F85931"/>
    <w:rsid w:val="00F86340"/>
    <w:rsid w:val="00F86A2B"/>
    <w:rsid w:val="00F871B6"/>
    <w:rsid w:val="00F877BE"/>
    <w:rsid w:val="00F9134D"/>
    <w:rsid w:val="00F920ED"/>
    <w:rsid w:val="00F92C8D"/>
    <w:rsid w:val="00F92DE9"/>
    <w:rsid w:val="00F93427"/>
    <w:rsid w:val="00F93591"/>
    <w:rsid w:val="00F94B4E"/>
    <w:rsid w:val="00FA0EDC"/>
    <w:rsid w:val="00FA0F73"/>
    <w:rsid w:val="00FA12FA"/>
    <w:rsid w:val="00FA15B8"/>
    <w:rsid w:val="00FA43AB"/>
    <w:rsid w:val="00FA4855"/>
    <w:rsid w:val="00FA57E5"/>
    <w:rsid w:val="00FA6432"/>
    <w:rsid w:val="00FB0441"/>
    <w:rsid w:val="00FB0D3A"/>
    <w:rsid w:val="00FB1C36"/>
    <w:rsid w:val="00FB234C"/>
    <w:rsid w:val="00FB3596"/>
    <w:rsid w:val="00FB3888"/>
    <w:rsid w:val="00FB49E5"/>
    <w:rsid w:val="00FB6386"/>
    <w:rsid w:val="00FB6425"/>
    <w:rsid w:val="00FB64CA"/>
    <w:rsid w:val="00FB6B41"/>
    <w:rsid w:val="00FC126F"/>
    <w:rsid w:val="00FC133D"/>
    <w:rsid w:val="00FC14A3"/>
    <w:rsid w:val="00FC26F4"/>
    <w:rsid w:val="00FC2CD4"/>
    <w:rsid w:val="00FC3146"/>
    <w:rsid w:val="00FC3D76"/>
    <w:rsid w:val="00FC3D83"/>
    <w:rsid w:val="00FC3F7D"/>
    <w:rsid w:val="00FC76CF"/>
    <w:rsid w:val="00FC7E28"/>
    <w:rsid w:val="00FD0A39"/>
    <w:rsid w:val="00FD18F2"/>
    <w:rsid w:val="00FD19EF"/>
    <w:rsid w:val="00FD1BD8"/>
    <w:rsid w:val="00FD3E12"/>
    <w:rsid w:val="00FD44D4"/>
    <w:rsid w:val="00FD5500"/>
    <w:rsid w:val="00FD61DC"/>
    <w:rsid w:val="00FD77A7"/>
    <w:rsid w:val="00FE07E9"/>
    <w:rsid w:val="00FE10B9"/>
    <w:rsid w:val="00FE1725"/>
    <w:rsid w:val="00FE1944"/>
    <w:rsid w:val="00FE1B2F"/>
    <w:rsid w:val="00FE274A"/>
    <w:rsid w:val="00FE274D"/>
    <w:rsid w:val="00FE281C"/>
    <w:rsid w:val="00FE3059"/>
    <w:rsid w:val="00FE3AAC"/>
    <w:rsid w:val="00FE47E8"/>
    <w:rsid w:val="00FE6706"/>
    <w:rsid w:val="00FE68DA"/>
    <w:rsid w:val="00FE763A"/>
    <w:rsid w:val="00FE7E7A"/>
    <w:rsid w:val="00FF0469"/>
    <w:rsid w:val="00FF13AC"/>
    <w:rsid w:val="00FF2BE2"/>
    <w:rsid w:val="00FF36EB"/>
    <w:rsid w:val="00FF3A52"/>
    <w:rsid w:val="00FF54D0"/>
    <w:rsid w:val="00FF553C"/>
    <w:rsid w:val="00FF63B4"/>
    <w:rsid w:val="00FF7134"/>
    <w:rsid w:val="00FF7218"/>
    <w:rsid w:val="00FF7353"/>
    <w:rsid w:val="01B2E523"/>
    <w:rsid w:val="0224137B"/>
    <w:rsid w:val="029CAC12"/>
    <w:rsid w:val="0634292F"/>
    <w:rsid w:val="07701D35"/>
    <w:rsid w:val="07CD3F67"/>
    <w:rsid w:val="0863E028"/>
    <w:rsid w:val="08744983"/>
    <w:rsid w:val="08DDB158"/>
    <w:rsid w:val="090BED96"/>
    <w:rsid w:val="0B04E029"/>
    <w:rsid w:val="0B28694E"/>
    <w:rsid w:val="0B9F7166"/>
    <w:rsid w:val="0BACED97"/>
    <w:rsid w:val="0BB4DB1D"/>
    <w:rsid w:val="0C72459B"/>
    <w:rsid w:val="0DE0D0FE"/>
    <w:rsid w:val="0FFD916B"/>
    <w:rsid w:val="1074FE57"/>
    <w:rsid w:val="120EB2EA"/>
    <w:rsid w:val="12B0FEDC"/>
    <w:rsid w:val="1322C5B4"/>
    <w:rsid w:val="132B33F4"/>
    <w:rsid w:val="13AA834B"/>
    <w:rsid w:val="13BFED02"/>
    <w:rsid w:val="14813A45"/>
    <w:rsid w:val="16C50B34"/>
    <w:rsid w:val="16EFCE41"/>
    <w:rsid w:val="175623E3"/>
    <w:rsid w:val="1A98BBF0"/>
    <w:rsid w:val="1BB59530"/>
    <w:rsid w:val="1C3F91B5"/>
    <w:rsid w:val="1DDF0182"/>
    <w:rsid w:val="1DEA2C81"/>
    <w:rsid w:val="1E4169DE"/>
    <w:rsid w:val="1EFA4B04"/>
    <w:rsid w:val="1FB2F8DF"/>
    <w:rsid w:val="21C1319D"/>
    <w:rsid w:val="2315A3C4"/>
    <w:rsid w:val="23B587F1"/>
    <w:rsid w:val="23FF2F19"/>
    <w:rsid w:val="26755CC8"/>
    <w:rsid w:val="267B8654"/>
    <w:rsid w:val="2827C801"/>
    <w:rsid w:val="2997EC33"/>
    <w:rsid w:val="2A76CDB4"/>
    <w:rsid w:val="2AF87EDD"/>
    <w:rsid w:val="2BFF68FA"/>
    <w:rsid w:val="31449402"/>
    <w:rsid w:val="3175D437"/>
    <w:rsid w:val="33159514"/>
    <w:rsid w:val="37CBED5E"/>
    <w:rsid w:val="37DF2F02"/>
    <w:rsid w:val="37F0F3BD"/>
    <w:rsid w:val="38AD6091"/>
    <w:rsid w:val="38D90A84"/>
    <w:rsid w:val="39881381"/>
    <w:rsid w:val="39ED4324"/>
    <w:rsid w:val="3A4C1E2D"/>
    <w:rsid w:val="3A5DC466"/>
    <w:rsid w:val="3B28947F"/>
    <w:rsid w:val="3BBB0131"/>
    <w:rsid w:val="3C126E47"/>
    <w:rsid w:val="3D7F0D41"/>
    <w:rsid w:val="3E6DB172"/>
    <w:rsid w:val="3E9F56F5"/>
    <w:rsid w:val="3EFA316A"/>
    <w:rsid w:val="3F6FA414"/>
    <w:rsid w:val="3FAF4B10"/>
    <w:rsid w:val="3FDDEB61"/>
    <w:rsid w:val="3FF7DB4F"/>
    <w:rsid w:val="40BAD81B"/>
    <w:rsid w:val="40C8F8AC"/>
    <w:rsid w:val="426EBF04"/>
    <w:rsid w:val="43753A9F"/>
    <w:rsid w:val="43DEE336"/>
    <w:rsid w:val="469D9E29"/>
    <w:rsid w:val="478544C1"/>
    <w:rsid w:val="48903B1C"/>
    <w:rsid w:val="48F71BD4"/>
    <w:rsid w:val="494A266C"/>
    <w:rsid w:val="4989BF8B"/>
    <w:rsid w:val="4A2C0B7D"/>
    <w:rsid w:val="4A45799A"/>
    <w:rsid w:val="4A5BBDB5"/>
    <w:rsid w:val="4A92EC35"/>
    <w:rsid w:val="4A9E5440"/>
    <w:rsid w:val="4ADFF2EF"/>
    <w:rsid w:val="4B6982C1"/>
    <w:rsid w:val="4BB7F322"/>
    <w:rsid w:val="4BEDB4E3"/>
    <w:rsid w:val="4C63ADEB"/>
    <w:rsid w:val="4E645DE8"/>
    <w:rsid w:val="4E9B7C40"/>
    <w:rsid w:val="4EBB9A6B"/>
    <w:rsid w:val="4F5E6FD2"/>
    <w:rsid w:val="4F9B97D9"/>
    <w:rsid w:val="4F9D48B3"/>
    <w:rsid w:val="4FDE5182"/>
    <w:rsid w:val="4FFB0468"/>
    <w:rsid w:val="508BE32A"/>
    <w:rsid w:val="50FA4033"/>
    <w:rsid w:val="51F22169"/>
    <w:rsid w:val="53D83EA3"/>
    <w:rsid w:val="558079EC"/>
    <w:rsid w:val="55944916"/>
    <w:rsid w:val="55FCDFF1"/>
    <w:rsid w:val="560F8117"/>
    <w:rsid w:val="57FB37CB"/>
    <w:rsid w:val="5867F32C"/>
    <w:rsid w:val="59055218"/>
    <w:rsid w:val="595C5623"/>
    <w:rsid w:val="59935371"/>
    <w:rsid w:val="5A39D209"/>
    <w:rsid w:val="5A3A7E0C"/>
    <w:rsid w:val="5A7A7DEB"/>
    <w:rsid w:val="5B4BF964"/>
    <w:rsid w:val="5BFBF7C2"/>
    <w:rsid w:val="5BFEBE57"/>
    <w:rsid w:val="5C2BB803"/>
    <w:rsid w:val="5C44E060"/>
    <w:rsid w:val="5CE6E154"/>
    <w:rsid w:val="5D0B4EBF"/>
    <w:rsid w:val="5DE0B0C1"/>
    <w:rsid w:val="5DFBC5ED"/>
    <w:rsid w:val="5EDF4180"/>
    <w:rsid w:val="5EFB875A"/>
    <w:rsid w:val="5F6358C5"/>
    <w:rsid w:val="5F7C8122"/>
    <w:rsid w:val="5FDFB16C"/>
    <w:rsid w:val="5FE6A791"/>
    <w:rsid w:val="5FF03B00"/>
    <w:rsid w:val="5FF9F986"/>
    <w:rsid w:val="5FFFC4C7"/>
    <w:rsid w:val="60E9BF6F"/>
    <w:rsid w:val="60EA48F0"/>
    <w:rsid w:val="60F0049D"/>
    <w:rsid w:val="61185183"/>
    <w:rsid w:val="61ED92A6"/>
    <w:rsid w:val="63319A48"/>
    <w:rsid w:val="65F9E2FC"/>
    <w:rsid w:val="667F6F84"/>
    <w:rsid w:val="671967D4"/>
    <w:rsid w:val="675900F3"/>
    <w:rsid w:val="67EF7D9F"/>
    <w:rsid w:val="6853157F"/>
    <w:rsid w:val="68F4D154"/>
    <w:rsid w:val="69236368"/>
    <w:rsid w:val="69A94153"/>
    <w:rsid w:val="69E4D5A1"/>
    <w:rsid w:val="69F9A74B"/>
    <w:rsid w:val="6A69C7FD"/>
    <w:rsid w:val="6A90A1B5"/>
    <w:rsid w:val="6B80A602"/>
    <w:rsid w:val="6C0F593D"/>
    <w:rsid w:val="6DBBEDD5"/>
    <w:rsid w:val="6EC9819B"/>
    <w:rsid w:val="6F46F9FF"/>
    <w:rsid w:val="6F481E57"/>
    <w:rsid w:val="6F4909A7"/>
    <w:rsid w:val="6F6412D8"/>
    <w:rsid w:val="6F6A274D"/>
    <w:rsid w:val="6F7ED2BC"/>
    <w:rsid w:val="6FA7E3ED"/>
    <w:rsid w:val="6FC770EF"/>
    <w:rsid w:val="6FE9334A"/>
    <w:rsid w:val="6FEF9D68"/>
    <w:rsid w:val="6FF7E9C7"/>
    <w:rsid w:val="706D3F82"/>
    <w:rsid w:val="707B6F3E"/>
    <w:rsid w:val="719F9C21"/>
    <w:rsid w:val="73575F8D"/>
    <w:rsid w:val="738BB7E7"/>
    <w:rsid w:val="73C7B6B8"/>
    <w:rsid w:val="73FADDFA"/>
    <w:rsid w:val="73FF1F8B"/>
    <w:rsid w:val="742AC79D"/>
    <w:rsid w:val="763762A8"/>
    <w:rsid w:val="7786E3B2"/>
    <w:rsid w:val="78E43CF0"/>
    <w:rsid w:val="78F1035E"/>
    <w:rsid w:val="795A35F8"/>
    <w:rsid w:val="79B9CDBD"/>
    <w:rsid w:val="7A4C7E41"/>
    <w:rsid w:val="7A77358C"/>
    <w:rsid w:val="7A7F4FFD"/>
    <w:rsid w:val="7A7FC651"/>
    <w:rsid w:val="7B3FFFE2"/>
    <w:rsid w:val="7B9A728D"/>
    <w:rsid w:val="7BAFF229"/>
    <w:rsid w:val="7BF0D280"/>
    <w:rsid w:val="7BFD2EA4"/>
    <w:rsid w:val="7CAFDA4D"/>
    <w:rsid w:val="7CDA9BE6"/>
    <w:rsid w:val="7CDFED7A"/>
    <w:rsid w:val="7CEECD4C"/>
    <w:rsid w:val="7D5F9F6A"/>
    <w:rsid w:val="7D7441D6"/>
    <w:rsid w:val="7DAAA30C"/>
    <w:rsid w:val="7DAAD8DB"/>
    <w:rsid w:val="7DFC8299"/>
    <w:rsid w:val="7DFF43E3"/>
    <w:rsid w:val="7DFFEF44"/>
    <w:rsid w:val="7DFFFE28"/>
    <w:rsid w:val="7E18AACA"/>
    <w:rsid w:val="7E42E8E3"/>
    <w:rsid w:val="7E64F6CC"/>
    <w:rsid w:val="7E7967B8"/>
    <w:rsid w:val="7EEBA678"/>
    <w:rsid w:val="7EF39823"/>
    <w:rsid w:val="7EFD8E1D"/>
    <w:rsid w:val="7EFF49DC"/>
    <w:rsid w:val="7F3F4257"/>
    <w:rsid w:val="7F650B4F"/>
    <w:rsid w:val="7FCDA4AD"/>
    <w:rsid w:val="7FDF896D"/>
    <w:rsid w:val="7FE3965B"/>
    <w:rsid w:val="7FFD7E93"/>
    <w:rsid w:val="7FFF3700"/>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AE87E2A"/>
  <w15:docId w15:val="{C50B719E-9343-7B4B-A574-82F4CA752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Arial"/>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annotation text" w:uiPriority="99" w:qFormat="1"/>
    <w:lsdException w:name="caption" w:uiPriority="99" w:qFormat="1"/>
    <w:lsdException w:name="table of figures" w:semiHidden="1" w:unhideWhenUsed="1"/>
    <w:lsdException w:name="envelope address" w:semiHidden="1" w:unhideWhenUsed="1"/>
    <w:lsdException w:name="envelope return" w:semiHidden="1" w:unhideWhenUsed="1"/>
    <w:lsdException w:name="annotation reference" w:uiPriority="99" w:qFormat="1"/>
    <w:lsdException w:name="line number" w:semiHidden="1" w:unhideWhenUsed="1"/>
    <w:lsdException w:name="table of authorities" w:semiHidden="1" w:unhideWhenUsed="1"/>
    <w:lsdException w:name="macro" w:semiHidden="1" w:unhideWhenUsed="1"/>
    <w:lsdException w:name="toa heading"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Indent 3" w:semiHidden="1" w:unhideWhenUsed="1"/>
    <w:lsdException w:name="Block Text" w:semiHidden="1" w:unhideWhenUsed="1"/>
    <w:lsdException w:name="Strong" w:qFormat="1"/>
    <w:lsdException w:name="Emphasis" w:qFormat="1"/>
    <w:lsdException w:name="Plain Text" w:uiPriority="99"/>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lsdException w:name="HTML Acronym"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99" w:qFormat="1"/>
    <w:lsdException w:name="Table Theme" w:semiHidden="1" w:unhideWhenUsed="1"/>
    <w:lsdException w:name="Placeholder Text" w:semiHidden="1" w:uiPriority="99"/>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before="100" w:beforeAutospacing="1" w:after="180"/>
    </w:pPr>
    <w:rPr>
      <w:rFonts w:ascii="Times New Roman" w:eastAsia="Times New Roman" w:hAnsi="Times New Roman" w:cs="Times New Roman"/>
      <w:sz w:val="22"/>
      <w:szCs w:val="22"/>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cs="Times New Roman"/>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BalloonText">
    <w:name w:val="Balloon Text"/>
    <w:basedOn w:val="Normal"/>
    <w:link w:val="BalloonTextChar"/>
    <w:rPr>
      <w:rFonts w:ascii="Tahoma" w:hAnsi="Tahoma" w:cs="Tahoma"/>
      <w:sz w:val="16"/>
      <w:szCs w:val="16"/>
    </w:rPr>
  </w:style>
  <w:style w:type="paragraph" w:styleId="BodyText">
    <w:name w:val="Body Text"/>
    <w:basedOn w:val="Normal"/>
    <w:link w:val="BodyTextChar"/>
    <w:unhideWhenUsed/>
    <w:pPr>
      <w:spacing w:after="120"/>
    </w:pPr>
  </w:style>
  <w:style w:type="paragraph" w:styleId="BodyText2">
    <w:name w:val="Body Text 2"/>
    <w:basedOn w:val="Normal"/>
    <w:link w:val="BodyText2Char"/>
    <w:pPr>
      <w:spacing w:after="0"/>
      <w:jc w:val="both"/>
    </w:pPr>
    <w:rPr>
      <w:rFonts w:eastAsia="MS Mincho"/>
      <w:sz w:val="24"/>
    </w:rPr>
  </w:style>
  <w:style w:type="paragraph" w:styleId="BodyText3">
    <w:name w:val="Body Text 3"/>
    <w:basedOn w:val="Normal"/>
    <w:link w:val="BodyText3Char"/>
    <w:rPr>
      <w:rFonts w:eastAsia="MS Mincho"/>
      <w:b/>
      <w:i/>
    </w:rPr>
  </w:style>
  <w:style w:type="paragraph" w:styleId="BodyTextIndent">
    <w:name w:val="Body Text Indent"/>
    <w:basedOn w:val="Normal"/>
    <w:link w:val="BodyTextIndentChar"/>
    <w:pPr>
      <w:spacing w:before="240" w:after="0"/>
      <w:ind w:left="360"/>
      <w:jc w:val="both"/>
    </w:pPr>
    <w:rPr>
      <w:rFonts w:eastAsia="MS Mincho"/>
      <w:i/>
    </w:rPr>
  </w:style>
  <w:style w:type="paragraph" w:styleId="BodyTextIndent2">
    <w:name w:val="Body Text Indent 2"/>
    <w:basedOn w:val="Normal"/>
    <w:link w:val="BodyTextIndent2Char"/>
    <w:pPr>
      <w:ind w:left="568" w:hanging="568"/>
    </w:pPr>
    <w:rPr>
      <w:rFonts w:eastAsia="MS Mincho"/>
    </w:rPr>
  </w:style>
  <w:style w:type="paragraph" w:styleId="Caption">
    <w:name w:val="caption"/>
    <w:basedOn w:val="Normal"/>
    <w:next w:val="Normal"/>
    <w:link w:val="CaptionChar"/>
    <w:uiPriority w:val="99"/>
    <w:qFormat/>
    <w:pPr>
      <w:spacing w:before="120" w:after="120"/>
    </w:pPr>
    <w:rPr>
      <w:rFonts w:eastAsia="MS Mincho"/>
      <w:b/>
    </w:rPr>
  </w:style>
  <w:style w:type="character" w:styleId="CommentReference">
    <w:name w:val="annotation reference"/>
    <w:uiPriority w:val="99"/>
    <w:qFormat/>
    <w:rPr>
      <w:sz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rPr>
      <w:b/>
      <w:bCs/>
    </w:rPr>
  </w:style>
  <w:style w:type="paragraph" w:styleId="Date">
    <w:name w:val="Date"/>
    <w:basedOn w:val="Normal"/>
    <w:next w:val="Normal"/>
    <w:link w:val="DateChar"/>
    <w:pPr>
      <w:overflowPunct w:val="0"/>
      <w:autoSpaceDE w:val="0"/>
      <w:autoSpaceDN w:val="0"/>
      <w:adjustRightInd w:val="0"/>
      <w:textAlignment w:val="baseline"/>
    </w:pPr>
    <w:rPr>
      <w:rFonts w:eastAsia="Malgun Gothic"/>
    </w:rPr>
  </w:style>
  <w:style w:type="paragraph" w:styleId="DocumentMap">
    <w:name w:val="Document Map"/>
    <w:basedOn w:val="Normal"/>
    <w:link w:val="DocumentMapChar"/>
    <w:pPr>
      <w:shd w:val="clear" w:color="auto" w:fill="000080"/>
    </w:pPr>
    <w:rPr>
      <w:rFonts w:ascii="Tahoma" w:hAnsi="Tahoma" w:cs="Tahoma"/>
    </w:rPr>
  </w:style>
  <w:style w:type="character" w:styleId="EndnoteReference">
    <w:name w:val="endnote reference"/>
    <w:rPr>
      <w:vertAlign w:val="superscript"/>
    </w:rPr>
  </w:style>
  <w:style w:type="paragraph" w:styleId="EndnoteText">
    <w:name w:val="endnote text"/>
    <w:basedOn w:val="Normal"/>
    <w:link w:val="EndnoteTextChar"/>
    <w:pPr>
      <w:snapToGrid w:val="0"/>
    </w:pPr>
    <w:rPr>
      <w:rFonts w:eastAsia="SimSun"/>
    </w:rPr>
  </w:style>
  <w:style w:type="character" w:styleId="FollowedHyperlink">
    <w:name w:val="FollowedHyperlink"/>
    <w:rPr>
      <w:color w:val="800080"/>
      <w:u w:val="single"/>
    </w:rPr>
  </w:style>
  <w:style w:type="paragraph" w:styleId="Footer">
    <w:name w:val="footer"/>
    <w:basedOn w:val="Header"/>
    <w:link w:val="FooterChar"/>
    <w:pPr>
      <w:jc w:val="center"/>
    </w:pPr>
    <w:rPr>
      <w:i/>
    </w:rPr>
  </w:style>
  <w:style w:type="paragraph" w:styleId="Header">
    <w:name w:val="header"/>
    <w:link w:val="HeaderChar"/>
    <w:pPr>
      <w:widowControl w:val="0"/>
    </w:pPr>
    <w:rPr>
      <w:rFonts w:ascii="Arial" w:eastAsia="Times New Roman" w:hAnsi="Arial" w:cs="Times New Roman"/>
      <w:b/>
      <w:sz w:val="18"/>
      <w:lang w:val="en-GB"/>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styleId="HTMLAcronym">
    <w:name w:val="HTML Acronym"/>
    <w:uiPriority w:val="99"/>
    <w:unhideWhenUsed/>
  </w:style>
  <w:style w:type="character" w:styleId="Hyperlink">
    <w:name w:val="Hyperlink"/>
    <w:rPr>
      <w:color w:val="0000FF"/>
      <w:u w:val="single"/>
    </w:rPr>
  </w:style>
  <w:style w:type="paragraph" w:styleId="Index1">
    <w:name w:val="index 1"/>
    <w:basedOn w:val="Normal"/>
    <w:pPr>
      <w:keepLines/>
      <w:spacing w:after="0"/>
    </w:pPr>
  </w:style>
  <w:style w:type="paragraph" w:styleId="Index2">
    <w:name w:val="index 2"/>
    <w:basedOn w:val="Index1"/>
    <w:pPr>
      <w:ind w:left="284"/>
    </w:pPr>
  </w:style>
  <w:style w:type="paragraph" w:styleId="IndexHeading">
    <w:name w:val="index heading"/>
    <w:basedOn w:val="Normal"/>
    <w:next w:val="Normal"/>
    <w:pPr>
      <w:pBdr>
        <w:top w:val="single" w:sz="12" w:space="0" w:color="auto"/>
      </w:pBdr>
      <w:spacing w:before="360" w:after="240"/>
    </w:pPr>
    <w:rPr>
      <w:rFonts w:eastAsia="MS Mincho"/>
      <w:b/>
      <w:i/>
      <w:sz w:val="26"/>
    </w:rPr>
  </w:style>
  <w:style w:type="paragraph" w:styleId="List">
    <w:name w:val="List"/>
    <w:basedOn w:val="Normal"/>
    <w:link w:val="ListChar"/>
    <w:pPr>
      <w:ind w:left="568" w:hanging="284"/>
    </w:pPr>
  </w:style>
  <w:style w:type="paragraph" w:styleId="List2">
    <w:name w:val="List 2"/>
    <w:basedOn w:val="List"/>
    <w:link w:val="List2Char"/>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link w:val="ListBulletChar"/>
  </w:style>
  <w:style w:type="paragraph" w:styleId="ListBullet2">
    <w:name w:val="List Bullet 2"/>
    <w:basedOn w:val="ListBullet"/>
    <w:link w:val="ListBullet2Char"/>
    <w:pPr>
      <w:ind w:left="851"/>
    </w:pPr>
  </w:style>
  <w:style w:type="paragraph" w:styleId="ListBullet3">
    <w:name w:val="List Bullet 3"/>
    <w:basedOn w:val="ListBullet2"/>
    <w:link w:val="ListBullet3Char"/>
    <w:pPr>
      <w:ind w:left="1135"/>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styleId="ListNumber">
    <w:name w:val="List Number"/>
    <w:basedOn w:val="List"/>
  </w:style>
  <w:style w:type="paragraph" w:styleId="ListNumber2">
    <w:name w:val="List Number 2"/>
    <w:basedOn w:val="ListNumber"/>
    <w:pPr>
      <w:ind w:left="851"/>
    </w:pPr>
  </w:style>
  <w:style w:type="paragraph" w:styleId="ListNumber3">
    <w:name w:val="List Number 3"/>
    <w:basedOn w:val="Normal"/>
    <w:pPr>
      <w:numPr>
        <w:numId w:val="1"/>
      </w:numPr>
      <w:tabs>
        <w:tab w:val="clear" w:pos="720"/>
        <w:tab w:val="left" w:pos="360"/>
        <w:tab w:val="left"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pPr>
      <w:numPr>
        <w:numId w:val="2"/>
      </w:numPr>
      <w:tabs>
        <w:tab w:val="clear" w:pos="720"/>
        <w:tab w:val="left" w:pos="360"/>
        <w:tab w:val="left" w:pos="1209"/>
      </w:tabs>
      <w:overflowPunct w:val="0"/>
      <w:autoSpaceDE w:val="0"/>
      <w:autoSpaceDN w:val="0"/>
      <w:adjustRightInd w:val="0"/>
      <w:ind w:left="1209" w:firstLine="0"/>
      <w:textAlignment w:val="baseline"/>
    </w:pPr>
    <w:rPr>
      <w:rFonts w:eastAsia="MS Mincho"/>
      <w:lang w:eastAsia="en-GB"/>
    </w:rPr>
  </w:style>
  <w:style w:type="paragraph" w:styleId="ListNumber5">
    <w:name w:val="List Number 5"/>
    <w:basedOn w:val="Normal"/>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NormalWeb">
    <w:name w:val="Normal (Web)"/>
    <w:basedOn w:val="Normal"/>
    <w:uiPriority w:val="99"/>
    <w:unhideWhenUsed/>
    <w:pPr>
      <w:spacing w:after="100" w:afterAutospacing="1"/>
    </w:pPr>
    <w:rPr>
      <w:rFonts w:eastAsia="SimSun"/>
      <w:sz w:val="24"/>
      <w:szCs w:val="24"/>
    </w:rPr>
  </w:style>
  <w:style w:type="paragraph" w:styleId="NormalIndent">
    <w:name w:val="Normal Indent"/>
    <w:basedOn w:val="Normal"/>
    <w:pPr>
      <w:spacing w:after="0"/>
      <w:ind w:left="851"/>
    </w:pPr>
    <w:rPr>
      <w:rFonts w:eastAsia="MS Mincho"/>
      <w:lang w:val="it-IT" w:eastAsia="en-GB"/>
    </w:rPr>
  </w:style>
  <w:style w:type="character" w:styleId="PageNumber">
    <w:name w:val="page number"/>
    <w:basedOn w:val="DefaultParagraphFont"/>
  </w:style>
  <w:style w:type="paragraph" w:styleId="PlainText">
    <w:name w:val="Plain Text"/>
    <w:basedOn w:val="Normal"/>
    <w:link w:val="PlainTextChar"/>
    <w:uiPriority w:val="99"/>
    <w:pPr>
      <w:spacing w:after="0"/>
    </w:pPr>
    <w:rPr>
      <w:rFonts w:ascii="Courier New" w:eastAsia="MS Mincho" w:hAnsi="Courier New"/>
    </w:rPr>
  </w:style>
  <w:style w:type="character" w:styleId="Strong">
    <w:name w:val="Strong"/>
    <w:qFormat/>
    <w:rPr>
      <w:b/>
      <w:bCs/>
    </w:rPr>
  </w:style>
  <w:style w:type="paragraph" w:styleId="Subtitle">
    <w:name w:val="Subtitle"/>
    <w:basedOn w:val="Normal"/>
    <w:next w:val="Normal"/>
    <w:link w:val="SubtitleChar"/>
    <w:uiPriority w:val="11"/>
    <w:qFormat/>
    <w:pPr>
      <w:spacing w:after="160"/>
    </w:pPr>
    <w:rPr>
      <w:rFonts w:ascii="Calibri Light" w:hAnsi="Calibri Light"/>
      <w:b/>
      <w:bCs/>
      <w:kern w:val="28"/>
      <w:sz w:val="32"/>
      <w:szCs w:val="32"/>
      <w:lang w:val="fr-FR" w:eastAsia="fr-FR"/>
    </w:rPr>
  </w:style>
  <w:style w:type="table" w:styleId="TableGrid">
    <w:name w:val="Table Grid"/>
    <w:basedOn w:val="TableNormal"/>
    <w:uiPriority w:val="99"/>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pPr>
      <w:overflowPunct w:val="0"/>
      <w:autoSpaceDE w:val="0"/>
      <w:autoSpaceDN w:val="0"/>
      <w:adjustRightInd w:val="0"/>
      <w:spacing w:before="240" w:after="60"/>
      <w:textAlignment w:val="baseline"/>
      <w:outlineLvl w:val="0"/>
    </w:pPr>
    <w:rPr>
      <w:rFonts w:ascii="Courier New" w:eastAsia="Malgun Gothic" w:hAnsi="Courier New"/>
      <w:lang w:val="nb-NO"/>
    </w:rPr>
  </w:style>
  <w:style w:type="paragraph" w:styleId="TOC1">
    <w:name w:val="toc 1"/>
    <w:pPr>
      <w:keepNext/>
      <w:keepLines/>
      <w:widowControl w:val="0"/>
      <w:tabs>
        <w:tab w:val="right" w:leader="dot" w:pos="9639"/>
      </w:tabs>
      <w:spacing w:before="120"/>
      <w:ind w:left="567" w:right="425" w:hanging="567"/>
    </w:pPr>
    <w:rPr>
      <w:rFonts w:ascii="Times New Roman" w:eastAsia="Times New Roman" w:hAnsi="Times New Roman" w:cs="Times New Roman"/>
      <w:sz w:val="22"/>
      <w:lang w:val="en-GB"/>
    </w:rPr>
  </w:style>
  <w:style w:type="paragraph" w:styleId="TOC2">
    <w:name w:val="toc 2"/>
    <w:basedOn w:val="TOC1"/>
    <w:pPr>
      <w:keepNext w:val="0"/>
      <w:spacing w:before="0"/>
      <w:ind w:left="851" w:hanging="851"/>
    </w:pPr>
    <w:rPr>
      <w:sz w:val="20"/>
    </w:rPr>
  </w:style>
  <w:style w:type="paragraph" w:styleId="TOC3">
    <w:name w:val="toc 3"/>
    <w:basedOn w:val="TOC2"/>
    <w:pPr>
      <w:ind w:left="1134" w:hanging="1134"/>
    </w:pPr>
  </w:style>
  <w:style w:type="paragraph" w:styleId="TOC4">
    <w:name w:val="toc 4"/>
    <w:basedOn w:val="TOC3"/>
    <w:pPr>
      <w:ind w:left="1418" w:hanging="1418"/>
    </w:pPr>
  </w:style>
  <w:style w:type="paragraph" w:styleId="TOC5">
    <w:name w:val="toc 5"/>
    <w:basedOn w:val="TOC4"/>
    <w:pPr>
      <w:ind w:left="1701" w:hanging="1701"/>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TOC8">
    <w:name w:val="toc 8"/>
    <w:basedOn w:val="TOC1"/>
    <w:pPr>
      <w:spacing w:before="180"/>
      <w:ind w:left="2693" w:hanging="2693"/>
    </w:pPr>
    <w:rPr>
      <w:b/>
    </w:rPr>
  </w:style>
  <w:style w:type="paragraph" w:styleId="TOC9">
    <w:name w:val="toc 9"/>
    <w:basedOn w:val="TOC8"/>
    <w:pPr>
      <w:ind w:left="1418" w:hanging="1418"/>
    </w:pPr>
  </w:style>
  <w:style w:type="paragraph" w:customStyle="1" w:styleId="ZT">
    <w:name w:val="ZT"/>
    <w:pPr>
      <w:framePr w:wrap="notBeside" w:hAnchor="margin" w:yAlign="center"/>
      <w:widowControl w:val="0"/>
      <w:spacing w:line="240" w:lineRule="atLeast"/>
      <w:jc w:val="right"/>
    </w:pPr>
    <w:rPr>
      <w:rFonts w:ascii="Arial" w:eastAsia="Times New Roman" w:hAnsi="Arial" w:cs="Times New Roman"/>
      <w:b/>
      <w:sz w:val="34"/>
      <w:lang w:val="en-GB"/>
    </w:rPr>
  </w:style>
  <w:style w:type="paragraph" w:customStyle="1" w:styleId="ZH">
    <w:name w:val="ZH"/>
    <w:pPr>
      <w:framePr w:wrap="notBeside" w:vAnchor="page" w:hAnchor="margin" w:xAlign="center" w:y="6805"/>
      <w:widowControl w:val="0"/>
    </w:pPr>
    <w:rPr>
      <w:rFonts w:ascii="Arial" w:eastAsia="Times New Roman" w:hAnsi="Arial" w:cs="Times New Roman"/>
      <w:lang w:val="en-GB"/>
    </w:r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spacing w:after="0"/>
    </w:pPr>
    <w:rPr>
      <w:rFonts w:ascii="Arial" w:hAnsi="Arial"/>
      <w:sz w:val="18"/>
    </w:rPr>
  </w:style>
  <w:style w:type="paragraph" w:customStyle="1" w:styleId="TF">
    <w:name w:val="TF"/>
    <w:basedOn w:val="TH"/>
    <w:link w:val="TFChar"/>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eastAsia="Times New Roman" w:hAnsi="MS LineDraw" w:cs="Times New Roman"/>
      <w:lang w:val="en-GB"/>
    </w:r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EQ">
    <w:name w:val="EQ"/>
    <w:basedOn w:val="Normal"/>
    <w:next w:val="Normal"/>
    <w:link w:val="EQChar"/>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cs="Times New Roman"/>
      <w:sz w:val="16"/>
      <w:lang w:val="en-GB"/>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eastAsia="Times New Roman" w:hAnsi="Arial" w:cs="Times New Roman"/>
      <w:sz w:val="40"/>
      <w:lang w:val="en-GB"/>
    </w:rPr>
  </w:style>
  <w:style w:type="paragraph" w:customStyle="1" w:styleId="ZB">
    <w:name w:val="ZB"/>
    <w:pPr>
      <w:framePr w:w="10206" w:h="284" w:hRule="exact" w:wrap="notBeside" w:vAnchor="page" w:hAnchor="margin" w:y="1986"/>
      <w:widowControl w:val="0"/>
      <w:ind w:right="28"/>
      <w:jc w:val="right"/>
    </w:pPr>
    <w:rPr>
      <w:rFonts w:ascii="Arial" w:eastAsia="Times New Roman" w:hAnsi="Arial" w:cs="Times New Roman"/>
      <w:i/>
      <w:lang w:val="en-GB"/>
    </w:rPr>
  </w:style>
  <w:style w:type="paragraph" w:customStyle="1" w:styleId="ZD">
    <w:name w:val="ZD"/>
    <w:pPr>
      <w:framePr w:wrap="notBeside" w:vAnchor="page" w:hAnchor="margin" w:y="15764"/>
      <w:widowControl w:val="0"/>
    </w:pPr>
    <w:rPr>
      <w:rFonts w:ascii="Arial" w:eastAsia="Times New Roman" w:hAnsi="Arial" w:cs="Times New Roman"/>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eastAsia="Times New Roman" w:hAnsi="Arial" w:cs="Times New Roman"/>
      <w:lang w:val="en-GB"/>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eastAsia="Times New Roman" w:hAnsi="Arial" w:cs="Times New Roman"/>
      <w:lang w:val="en-GB"/>
    </w:rPr>
  </w:style>
  <w:style w:type="paragraph" w:customStyle="1" w:styleId="EditorsNote">
    <w:name w:val="Editor's Note"/>
    <w:basedOn w:val="NO"/>
    <w:link w:val="EditorsNoteChar"/>
    <w:rPr>
      <w:color w:val="FF0000"/>
    </w:rPr>
  </w:style>
  <w:style w:type="paragraph" w:customStyle="1" w:styleId="B10">
    <w:name w:val="B1"/>
    <w:basedOn w:val="List"/>
    <w:link w:val="B1Char"/>
    <w:qFormat/>
  </w:style>
  <w:style w:type="paragraph" w:customStyle="1" w:styleId="B2">
    <w:name w:val="B2"/>
    <w:basedOn w:val="List2"/>
    <w:link w:val="B2Char"/>
  </w:style>
  <w:style w:type="paragraph" w:customStyle="1" w:styleId="B3">
    <w:name w:val="B3"/>
    <w:basedOn w:val="List3"/>
    <w:link w:val="B3Char"/>
    <w:qFormat/>
  </w:style>
  <w:style w:type="paragraph" w:customStyle="1" w:styleId="B4">
    <w:name w:val="B4"/>
    <w:basedOn w:val="List4"/>
    <w:link w:val="B4Char"/>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CRCoverPage">
    <w:name w:val="CR Cover Page"/>
    <w:link w:val="CRCoverPageChar"/>
    <w:pPr>
      <w:spacing w:after="120"/>
    </w:pPr>
    <w:rPr>
      <w:rFonts w:ascii="Arial" w:eastAsia="Times New Roman" w:hAnsi="Arial" w:cs="Times New Roman"/>
      <w:lang w:val="en-GB"/>
    </w:rPr>
  </w:style>
  <w:style w:type="paragraph" w:customStyle="1" w:styleId="tdoc-header">
    <w:name w:val="tdoc-header"/>
    <w:rPr>
      <w:rFonts w:ascii="Arial" w:eastAsia="Times New Roman" w:hAnsi="Arial" w:cs="Times New Roman"/>
      <w:sz w:val="24"/>
      <w:lang w:val="en-GB"/>
    </w:rPr>
  </w:style>
  <w:style w:type="character" w:customStyle="1" w:styleId="CRCoverPageChar">
    <w:name w:val="CR Cover Page Char"/>
    <w:link w:val="CRCoverPage"/>
    <w:rPr>
      <w:rFonts w:ascii="Arial" w:hAnsi="Arial"/>
      <w:lang w:val="en-GB" w:eastAsia="en-US"/>
    </w:rPr>
  </w:style>
  <w:style w:type="character" w:customStyle="1" w:styleId="BodyTextChar">
    <w:name w:val="Body Text Char"/>
    <w:basedOn w:val="DefaultParagraphFont"/>
    <w:link w:val="BodyText"/>
    <w:rPr>
      <w:rFonts w:ascii="Times New Roman" w:hAnsi="Times New Roman"/>
      <w:lang w:val="en-GB" w:eastAsia="en-US"/>
    </w:rPr>
  </w:style>
  <w:style w:type="character" w:customStyle="1" w:styleId="B1Char">
    <w:name w:val="B1 Char"/>
    <w:link w:val="B10"/>
    <w:qFormat/>
    <w:rPr>
      <w:rFonts w:ascii="Times New Roman" w:hAnsi="Times New Roman"/>
      <w:lang w:val="en-GB" w:eastAsia="en-US"/>
    </w:rPr>
  </w:style>
  <w:style w:type="character" w:customStyle="1" w:styleId="B2Char">
    <w:name w:val="B2 Char"/>
    <w:link w:val="B2"/>
    <w:rPr>
      <w:rFonts w:ascii="Times New Roman" w:hAnsi="Times New Roman"/>
      <w:lang w:val="en-GB" w:eastAsia="en-US"/>
    </w:rPr>
  </w:style>
  <w:style w:type="character" w:customStyle="1" w:styleId="B3Char">
    <w:name w:val="B3 Char"/>
    <w:link w:val="B3"/>
    <w:locked/>
    <w:rPr>
      <w:rFonts w:ascii="Times New Roman" w:hAnsi="Times New Roman"/>
      <w:lang w:val="en-GB" w:eastAsia="en-US"/>
    </w:rPr>
  </w:style>
  <w:style w:type="character" w:customStyle="1" w:styleId="H6Char">
    <w:name w:val="H6 Char"/>
    <w:link w:val="H6"/>
    <w:rPr>
      <w:rFonts w:ascii="Arial" w:hAnsi="Arial"/>
      <w:lang w:val="en-GB" w:eastAsia="en-US"/>
    </w:rPr>
  </w:style>
  <w:style w:type="character" w:customStyle="1" w:styleId="TALCar">
    <w:name w:val="TAL Car"/>
    <w:link w:val="TAL"/>
    <w:qFormat/>
    <w:rPr>
      <w:rFonts w:ascii="Arial" w:hAnsi="Arial"/>
      <w:sz w:val="18"/>
      <w:lang w:val="en-GB"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HChar">
    <w:name w:val="TH Char"/>
    <w:link w:val="TH"/>
    <w:qFormat/>
    <w:rPr>
      <w:rFonts w:ascii="Arial" w:hAnsi="Arial"/>
      <w:b/>
      <w:lang w:val="en-GB" w:eastAsia="en-US"/>
    </w:rPr>
  </w:style>
  <w:style w:type="character" w:customStyle="1" w:styleId="TANChar">
    <w:name w:val="TAN Char"/>
    <w:link w:val="TAN"/>
    <w:qFormat/>
    <w:rPr>
      <w:rFonts w:ascii="Arial" w:hAnsi="Arial"/>
      <w:sz w:val="18"/>
      <w:lang w:val="en-GB" w:eastAsia="en-US"/>
    </w:rPr>
  </w:style>
  <w:style w:type="character" w:customStyle="1" w:styleId="Heading1Char">
    <w:name w:val="Heading 1 Char"/>
    <w:link w:val="Heading1"/>
    <w:rPr>
      <w:rFonts w:ascii="Arial" w:hAnsi="Arial"/>
      <w:sz w:val="36"/>
      <w:lang w:val="en-GB" w:eastAsia="en-US"/>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locked/>
    <w:rPr>
      <w:rFonts w:ascii="Arial" w:hAnsi="Arial"/>
      <w:sz w:val="28"/>
      <w:lang w:val="en-GB" w:eastAsia="en-US"/>
    </w:rPr>
  </w:style>
  <w:style w:type="character" w:customStyle="1" w:styleId="Heading4Char">
    <w:name w:val="Heading 4 Char"/>
    <w:link w:val="Heading4"/>
    <w:rPr>
      <w:rFonts w:ascii="Arial" w:hAnsi="Arial"/>
      <w:sz w:val="24"/>
      <w:lang w:val="en-GB" w:eastAsia="en-US"/>
    </w:rPr>
  </w:style>
  <w:style w:type="character" w:customStyle="1" w:styleId="Heading5Char">
    <w:name w:val="Heading 5 Char"/>
    <w:link w:val="Heading5"/>
    <w:locked/>
    <w:rPr>
      <w:rFonts w:ascii="Arial" w:hAnsi="Arial"/>
      <w:sz w:val="22"/>
      <w:lang w:val="en-GB" w:eastAsia="en-US"/>
    </w:rPr>
  </w:style>
  <w:style w:type="character" w:customStyle="1" w:styleId="Heading8Char">
    <w:name w:val="Heading 8 Char"/>
    <w:link w:val="Heading8"/>
    <w:rPr>
      <w:rFonts w:ascii="Arial" w:hAnsi="Arial"/>
      <w:sz w:val="36"/>
      <w:lang w:val="en-GB" w:eastAsia="en-US"/>
    </w:rPr>
  </w:style>
  <w:style w:type="character" w:customStyle="1" w:styleId="HeaderChar">
    <w:name w:val="Header Char"/>
    <w:link w:val="Header"/>
    <w:rPr>
      <w:rFonts w:ascii="Arial" w:hAnsi="Arial"/>
      <w:b/>
      <w:sz w:val="18"/>
      <w:lang w:val="en-GB" w:eastAsia="en-US"/>
    </w:rPr>
  </w:style>
  <w:style w:type="character" w:customStyle="1" w:styleId="FooterChar">
    <w:name w:val="Footer Char"/>
    <w:link w:val="Footer"/>
    <w:rPr>
      <w:rFonts w:ascii="Arial" w:hAnsi="Arial"/>
      <w:b/>
      <w:i/>
      <w:sz w:val="18"/>
      <w:lang w:val="en-GB" w:eastAsia="en-US"/>
    </w:rPr>
  </w:style>
  <w:style w:type="character" w:customStyle="1" w:styleId="NOChar">
    <w:name w:val="NO Char"/>
    <w:link w:val="NO"/>
    <w:qFormat/>
    <w:rPr>
      <w:rFonts w:ascii="Times New Roman" w:hAnsi="Times New Roman"/>
      <w:lang w:val="en-GB" w:eastAsia="en-US"/>
    </w:rPr>
  </w:style>
  <w:style w:type="character" w:customStyle="1" w:styleId="EXChar">
    <w:name w:val="EX Char"/>
    <w:link w:val="EX"/>
    <w:rPr>
      <w:rFonts w:ascii="Times New Roman" w:hAnsi="Times New Roman"/>
      <w:lang w:val="en-GB" w:eastAsia="en-US"/>
    </w:rPr>
  </w:style>
  <w:style w:type="character" w:customStyle="1" w:styleId="TFChar">
    <w:name w:val="TF Char"/>
    <w:link w:val="TF"/>
    <w:rPr>
      <w:rFonts w:ascii="Arial" w:hAnsi="Arial"/>
      <w:b/>
      <w:lang w:val="en-GB" w:eastAsia="en-US"/>
    </w:rPr>
  </w:style>
  <w:style w:type="character" w:customStyle="1" w:styleId="B4Char">
    <w:name w:val="B4 Char"/>
    <w:link w:val="B4"/>
    <w:rPr>
      <w:rFonts w:ascii="Times New Roman" w:hAnsi="Times New Roman"/>
      <w:lang w:val="en-GB" w:eastAsia="en-US"/>
    </w:rPr>
  </w:style>
  <w:style w:type="paragraph" w:customStyle="1" w:styleId="TAJ">
    <w:name w:val="TAJ"/>
    <w:basedOn w:val="TH"/>
    <w:rPr>
      <w:rFonts w:eastAsia="SimSun"/>
    </w:rPr>
  </w:style>
  <w:style w:type="paragraph" w:customStyle="1" w:styleId="Guidance">
    <w:name w:val="Guidance"/>
    <w:basedOn w:val="Normal"/>
    <w:rPr>
      <w:rFonts w:eastAsia="SimSun"/>
      <w:i/>
      <w:color w:val="0000FF"/>
    </w:rPr>
  </w:style>
  <w:style w:type="character" w:customStyle="1" w:styleId="DocumentMapChar">
    <w:name w:val="Document Map Char"/>
    <w:link w:val="DocumentMap"/>
    <w:rPr>
      <w:rFonts w:ascii="Tahoma" w:hAnsi="Tahoma" w:cs="Tahoma"/>
      <w:shd w:val="clear" w:color="auto" w:fill="000080"/>
      <w:lang w:val="en-GB" w:eastAsia="en-US"/>
    </w:rPr>
  </w:style>
  <w:style w:type="character" w:customStyle="1" w:styleId="FootnoteTextChar">
    <w:name w:val="Footnote Text Char"/>
    <w:link w:val="FootnoteText"/>
    <w:rPr>
      <w:rFonts w:ascii="Times New Roman" w:hAnsi="Times New Roman"/>
      <w:sz w:val="16"/>
      <w:lang w:val="en-GB" w:eastAsia="en-US"/>
    </w:rPr>
  </w:style>
  <w:style w:type="character" w:customStyle="1" w:styleId="ListChar">
    <w:name w:val="List Char"/>
    <w:link w:val="List"/>
    <w:rPr>
      <w:rFonts w:ascii="Times New Roman" w:hAnsi="Times New Roman"/>
      <w:lang w:val="en-GB" w:eastAsia="en-US"/>
    </w:rPr>
  </w:style>
  <w:style w:type="character" w:customStyle="1" w:styleId="ListBulletChar">
    <w:name w:val="List Bullet Char"/>
    <w:link w:val="ListBullet"/>
    <w:rPr>
      <w:rFonts w:ascii="Times New Roman" w:hAnsi="Times New Roman"/>
      <w:lang w:val="en-GB" w:eastAsia="en-US"/>
    </w:rPr>
  </w:style>
  <w:style w:type="character" w:customStyle="1" w:styleId="ListBullet2Char">
    <w:name w:val="List Bullet 2 Char"/>
    <w:link w:val="ListBullet2"/>
    <w:rPr>
      <w:rFonts w:ascii="Times New Roman" w:hAnsi="Times New Roman"/>
      <w:lang w:val="en-GB" w:eastAsia="en-US"/>
    </w:rPr>
  </w:style>
  <w:style w:type="character" w:customStyle="1" w:styleId="ListBullet3Char">
    <w:name w:val="List Bullet 3 Char"/>
    <w:link w:val="ListBullet3"/>
    <w:rPr>
      <w:rFonts w:ascii="Times New Roman" w:hAnsi="Times New Roman"/>
      <w:lang w:val="en-GB" w:eastAsia="en-US"/>
    </w:rPr>
  </w:style>
  <w:style w:type="character" w:customStyle="1" w:styleId="List2Char">
    <w:name w:val="List 2 Char"/>
    <w:link w:val="List2"/>
    <w:rPr>
      <w:rFonts w:ascii="Times New Roman" w:hAnsi="Times New Roman"/>
      <w:lang w:val="en-GB" w:eastAsia="en-US"/>
    </w:rPr>
  </w:style>
  <w:style w:type="paragraph" w:customStyle="1" w:styleId="TabList">
    <w:name w:val="TabList"/>
    <w:basedOn w:val="Normal"/>
    <w:pPr>
      <w:tabs>
        <w:tab w:val="left" w:pos="1134"/>
      </w:tabs>
      <w:spacing w:after="0"/>
    </w:pPr>
    <w:rPr>
      <w:rFonts w:eastAsia="MS Mincho"/>
    </w:rPr>
  </w:style>
  <w:style w:type="character" w:customStyle="1" w:styleId="CaptionChar">
    <w:name w:val="Caption Char"/>
    <w:link w:val="Caption"/>
    <w:uiPriority w:val="99"/>
    <w:locked/>
    <w:rPr>
      <w:rFonts w:ascii="Times New Roman" w:eastAsia="MS Mincho" w:hAnsi="Times New Roman"/>
      <w:b/>
      <w:lang w:val="en-GB" w:eastAsia="en-US"/>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character" w:customStyle="1" w:styleId="PlainTextChar">
    <w:name w:val="Plain Text Char"/>
    <w:basedOn w:val="DefaultParagraphFont"/>
    <w:link w:val="PlainText"/>
    <w:uiPriority w:val="99"/>
    <w:rPr>
      <w:rFonts w:ascii="Courier New" w:eastAsia="MS Mincho" w:hAnsi="Courier New"/>
      <w:lang w:val="en-GB" w:eastAsia="en-US"/>
    </w:rPr>
  </w:style>
  <w:style w:type="paragraph" w:customStyle="1" w:styleId="text">
    <w:name w:val="text"/>
    <w:basedOn w:val="Normal"/>
    <w:pPr>
      <w:widowControl w:val="0"/>
      <w:spacing w:after="240"/>
      <w:jc w:val="both"/>
    </w:pPr>
    <w:rPr>
      <w:rFonts w:eastAsia="MS Mincho"/>
      <w:sz w:val="24"/>
      <w:lang w:val="en-AU"/>
    </w:rPr>
  </w:style>
  <w:style w:type="paragraph" w:customStyle="1" w:styleId="Reference">
    <w:name w:val="Reference"/>
    <w:basedOn w:val="EX"/>
    <w:pPr>
      <w:tabs>
        <w:tab w:val="left" w:pos="567"/>
      </w:tabs>
      <w:ind w:left="567" w:hanging="567"/>
    </w:pPr>
    <w:rPr>
      <w:rFonts w:eastAsia="MS Mincho"/>
    </w:rPr>
  </w:style>
  <w:style w:type="paragraph" w:customStyle="1" w:styleId="berschrift1H1">
    <w:name w:val="Überschrift 1.H1"/>
    <w:basedOn w:val="Normal"/>
    <w:next w:val="Normal"/>
    <w:pPr>
      <w:keepNext/>
      <w:keepLines/>
      <w:pBdr>
        <w:top w:val="single" w:sz="12" w:space="3" w:color="auto"/>
      </w:pBdr>
      <w:tabs>
        <w:tab w:val="left" w:pos="735"/>
      </w:tabs>
      <w:spacing w:before="240"/>
      <w:ind w:left="735" w:hanging="735"/>
      <w:outlineLvl w:val="0"/>
    </w:pPr>
    <w:rPr>
      <w:rFonts w:ascii="Arial" w:eastAsia="MS Mincho" w:hAnsi="Arial"/>
      <w:sz w:val="36"/>
      <w:lang w:eastAsia="de-DE"/>
    </w:rPr>
  </w:style>
  <w:style w:type="paragraph" w:customStyle="1" w:styleId="CRfront">
    <w:name w:val="CR_front"/>
    <w:rPr>
      <w:rFonts w:ascii="Arial" w:eastAsia="MS Mincho" w:hAnsi="Arial" w:cs="Times New Roman"/>
      <w:lang w:val="en-GB"/>
    </w:rPr>
  </w:style>
  <w:style w:type="paragraph" w:customStyle="1" w:styleId="textintend1">
    <w:name w:val="text intend 1"/>
    <w:basedOn w:val="text"/>
    <w:pPr>
      <w:widowControl/>
      <w:tabs>
        <w:tab w:val="left" w:pos="992"/>
      </w:tabs>
      <w:spacing w:after="120"/>
      <w:ind w:left="992" w:hanging="425"/>
    </w:pPr>
    <w:rPr>
      <w:lang w:val="en-US"/>
    </w:rPr>
  </w:style>
  <w:style w:type="paragraph" w:customStyle="1" w:styleId="textintend2">
    <w:name w:val="text intend 2"/>
    <w:basedOn w:val="text"/>
    <w:pPr>
      <w:widowControl/>
      <w:tabs>
        <w:tab w:val="left" w:pos="1418"/>
      </w:tabs>
      <w:spacing w:after="120"/>
      <w:ind w:left="1418" w:hanging="426"/>
    </w:pPr>
    <w:rPr>
      <w:lang w:val="en-US"/>
    </w:rPr>
  </w:style>
  <w:style w:type="paragraph" w:customStyle="1" w:styleId="textintend3">
    <w:name w:val="text intend 3"/>
    <w:basedOn w:val="text"/>
    <w:pPr>
      <w:widowControl/>
      <w:tabs>
        <w:tab w:val="left" w:pos="1843"/>
      </w:tabs>
      <w:spacing w:after="120"/>
      <w:ind w:left="1843" w:hanging="425"/>
    </w:pPr>
    <w:rPr>
      <w:lang w:val="en-US"/>
    </w:rPr>
  </w:style>
  <w:style w:type="paragraph" w:customStyle="1" w:styleId="normalpuce">
    <w:name w:val="normal puce"/>
    <w:basedOn w:val="Normal"/>
    <w:pPr>
      <w:widowControl w:val="0"/>
      <w:tabs>
        <w:tab w:val="left" w:pos="360"/>
      </w:tabs>
      <w:spacing w:before="60" w:after="60"/>
      <w:ind w:left="360" w:hanging="360"/>
      <w:jc w:val="both"/>
    </w:pPr>
    <w:rPr>
      <w:rFonts w:eastAsia="MS Mincho"/>
    </w:rPr>
  </w:style>
  <w:style w:type="character" w:customStyle="1" w:styleId="BodyTextIndentChar">
    <w:name w:val="Body Text Indent Char"/>
    <w:basedOn w:val="DefaultParagraphFont"/>
    <w:link w:val="BodyTextIndent"/>
    <w:rPr>
      <w:rFonts w:ascii="Times New Roman" w:eastAsia="MS Mincho" w:hAnsi="Times New Roman"/>
      <w:i/>
      <w:sz w:val="22"/>
      <w:lang w:val="en-GB" w:eastAsia="en-US"/>
    </w:rPr>
  </w:style>
  <w:style w:type="character" w:customStyle="1" w:styleId="CommentTextChar">
    <w:name w:val="Comment Text Char"/>
    <w:link w:val="CommentText"/>
    <w:uiPriority w:val="99"/>
    <w:qFormat/>
    <w:rPr>
      <w:rFonts w:ascii="Times New Roman" w:hAnsi="Times New Roman"/>
      <w:lang w:val="en-GB" w:eastAsia="en-US"/>
    </w:rPr>
  </w:style>
  <w:style w:type="character" w:customStyle="1" w:styleId="BodyText2Char">
    <w:name w:val="Body Text 2 Char"/>
    <w:basedOn w:val="DefaultParagraphFont"/>
    <w:link w:val="BodyText2"/>
    <w:rPr>
      <w:rFonts w:ascii="Times New Roman" w:eastAsia="MS Mincho" w:hAnsi="Times New Roman"/>
      <w:sz w:val="24"/>
      <w:lang w:val="en-GB" w:eastAsia="en-US"/>
    </w:rPr>
  </w:style>
  <w:style w:type="paragraph" w:customStyle="1" w:styleId="para">
    <w:name w:val="para"/>
    <w:basedOn w:val="Normal"/>
    <w:pPr>
      <w:spacing w:after="240"/>
      <w:jc w:val="both"/>
    </w:pPr>
    <w:rPr>
      <w:rFonts w:ascii="Helvetica" w:eastAsia="MS Mincho" w:hAnsi="Helvetica"/>
    </w:rPr>
  </w:style>
  <w:style w:type="character" w:customStyle="1" w:styleId="MTEquationSection">
    <w:name w:val="MTEquationSection"/>
    <w:rPr>
      <w:color w:val="FF0000"/>
      <w:lang w:eastAsia="en-US"/>
    </w:rPr>
  </w:style>
  <w:style w:type="paragraph" w:customStyle="1" w:styleId="MTDisplayEquation">
    <w:name w:val="MTDisplayEquation"/>
    <w:basedOn w:val="Normal"/>
    <w:pPr>
      <w:tabs>
        <w:tab w:val="center" w:pos="4820"/>
        <w:tab w:val="right" w:pos="9640"/>
      </w:tabs>
    </w:pPr>
    <w:rPr>
      <w:rFonts w:eastAsia="MS Mincho"/>
    </w:rPr>
  </w:style>
  <w:style w:type="character" w:customStyle="1" w:styleId="BodyTextIndent2Char">
    <w:name w:val="Body Text Indent 2 Char"/>
    <w:basedOn w:val="DefaultParagraphFont"/>
    <w:link w:val="BodyTextIndent2"/>
    <w:rPr>
      <w:rFonts w:ascii="Times New Roman" w:eastAsia="MS Mincho" w:hAnsi="Times New Roman"/>
      <w:lang w:val="en-GB" w:eastAsia="en-US"/>
    </w:rPr>
  </w:style>
  <w:style w:type="paragraph" w:customStyle="1" w:styleId="List1">
    <w:name w:val="List1"/>
    <w:basedOn w:val="Normal"/>
    <w:pPr>
      <w:spacing w:before="120" w:after="0" w:line="280" w:lineRule="atLeast"/>
      <w:ind w:left="360" w:hanging="360"/>
      <w:jc w:val="both"/>
    </w:pPr>
    <w:rPr>
      <w:rFonts w:ascii="Bookman" w:eastAsia="MS Mincho" w:hAnsi="Bookman"/>
    </w:rPr>
  </w:style>
  <w:style w:type="character" w:customStyle="1" w:styleId="BodyText3Char">
    <w:name w:val="Body Text 3 Char"/>
    <w:basedOn w:val="DefaultParagraphFont"/>
    <w:link w:val="BodyText3"/>
    <w:rPr>
      <w:rFonts w:ascii="Times New Roman" w:eastAsia="MS Mincho" w:hAnsi="Times New Roman"/>
      <w:b/>
      <w:i/>
      <w:lang w:val="en-GB" w:eastAsia="en-US"/>
    </w:rPr>
  </w:style>
  <w:style w:type="paragraph" w:customStyle="1" w:styleId="TdocText">
    <w:name w:val="Tdoc_Text"/>
    <w:basedOn w:val="Normal"/>
    <w:pPr>
      <w:spacing w:before="120" w:after="0"/>
      <w:jc w:val="both"/>
    </w:pPr>
    <w:rPr>
      <w:rFonts w:eastAsia="MS Mincho"/>
    </w:rPr>
  </w:style>
  <w:style w:type="character" w:customStyle="1" w:styleId="BalloonTextChar">
    <w:name w:val="Balloon Text Char"/>
    <w:link w:val="BalloonText"/>
    <w:rPr>
      <w:rFonts w:ascii="Tahoma" w:hAnsi="Tahoma" w:cs="Tahoma"/>
      <w:sz w:val="16"/>
      <w:szCs w:val="16"/>
      <w:lang w:val="en-GB" w:eastAsia="en-US"/>
    </w:rPr>
  </w:style>
  <w:style w:type="paragraph" w:customStyle="1" w:styleId="centered">
    <w:name w:val="centered"/>
    <w:basedOn w:val="Normal"/>
    <w:pPr>
      <w:widowControl w:val="0"/>
      <w:spacing w:before="120" w:after="0" w:line="280" w:lineRule="atLeast"/>
      <w:jc w:val="center"/>
    </w:pPr>
    <w:rPr>
      <w:rFonts w:ascii="Bookman" w:eastAsia="MS Mincho" w:hAnsi="Bookman"/>
    </w:rPr>
  </w:style>
  <w:style w:type="character" w:customStyle="1" w:styleId="superscript">
    <w:name w:val="superscript"/>
    <w:rPr>
      <w:rFonts w:ascii="Bookman" w:hAnsi="Bookman"/>
      <w:position w:val="6"/>
      <w:sz w:val="18"/>
    </w:rPr>
  </w:style>
  <w:style w:type="paragraph" w:customStyle="1" w:styleId="References">
    <w:name w:val="References"/>
    <w:basedOn w:val="Normal"/>
    <w:pPr>
      <w:numPr>
        <w:numId w:val="3"/>
      </w:numPr>
      <w:spacing w:after="80"/>
    </w:pPr>
    <w:rPr>
      <w:rFonts w:eastAsia="MS Mincho"/>
      <w:sz w:val="18"/>
    </w:rPr>
  </w:style>
  <w:style w:type="character" w:customStyle="1" w:styleId="CommentSubjectChar">
    <w:name w:val="Comment Subject Char"/>
    <w:link w:val="CommentSubject"/>
    <w:rPr>
      <w:rFonts w:ascii="Times New Roman" w:hAnsi="Times New Roman"/>
      <w:b/>
      <w:bCs/>
      <w:lang w:val="en-GB" w:eastAsia="en-US"/>
    </w:rPr>
  </w:style>
  <w:style w:type="paragraph" w:customStyle="1" w:styleId="ZchnZchn">
    <w:name w:val="Zchn Zchn"/>
    <w:semiHidden/>
    <w:pPr>
      <w:keepNext/>
      <w:numPr>
        <w:numId w:val="4"/>
      </w:numPr>
      <w:autoSpaceDE w:val="0"/>
      <w:autoSpaceDN w:val="0"/>
      <w:adjustRightInd w:val="0"/>
      <w:spacing w:before="60" w:after="60"/>
      <w:jc w:val="both"/>
    </w:pPr>
    <w:rPr>
      <w:rFonts w:ascii="Arial" w:hAnsi="Arial"/>
      <w:color w:val="0000FF"/>
      <w:kern w:val="2"/>
      <w:lang w:eastAsia="zh-CN"/>
    </w:rPr>
  </w:style>
  <w:style w:type="character" w:customStyle="1" w:styleId="NOChar1">
    <w:name w:val="NO Char1"/>
    <w:rPr>
      <w:rFonts w:eastAsia="MS Mincho"/>
      <w:lang w:val="en-GB" w:eastAsia="en-US" w:bidi="ar-SA"/>
    </w:rPr>
  </w:style>
  <w:style w:type="character" w:customStyle="1" w:styleId="B1Char1">
    <w:name w:val="B1 Char1"/>
    <w:rPr>
      <w:rFonts w:eastAsia="MS Mincho"/>
      <w:lang w:val="en-GB" w:eastAsia="en-US" w:bidi="ar-SA"/>
    </w:rPr>
  </w:style>
  <w:style w:type="paragraph" w:customStyle="1" w:styleId="TableText0">
    <w:name w:val="TableText"/>
    <w:basedOn w:val="BodyTextIndent"/>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style>
  <w:style w:type="paragraph" w:customStyle="1" w:styleId="B1">
    <w:name w:val="B1+"/>
    <w:basedOn w:val="B10"/>
    <w:pPr>
      <w:numPr>
        <w:numId w:val="5"/>
      </w:numPr>
      <w:tabs>
        <w:tab w:val="clear" w:pos="737"/>
        <w:tab w:val="left" w:pos="720"/>
      </w:tabs>
      <w:overflowPunct w:val="0"/>
      <w:autoSpaceDE w:val="0"/>
      <w:autoSpaceDN w:val="0"/>
      <w:adjustRightInd w:val="0"/>
      <w:ind w:left="720" w:hanging="360"/>
      <w:textAlignment w:val="baseline"/>
    </w:pPr>
    <w:rPr>
      <w:rFonts w:eastAsia="SimSun"/>
      <w:lang w:eastAsia="zh-CN"/>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목록 단락,Bullet list,列表段落"/>
    <w:basedOn w:val="Normal"/>
    <w:link w:val="ListParagraphChar"/>
    <w:uiPriority w:val="34"/>
    <w:qFormat/>
    <w:pPr>
      <w:numPr>
        <w:numId w:val="6"/>
      </w:numPr>
      <w:spacing w:before="340" w:after="240"/>
      <w:contextualSpacing/>
    </w:pPr>
    <w:rPr>
      <w:rFonts w:eastAsia="SimSun"/>
      <w:szCs w:val="24"/>
    </w:r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목록 단락 Char"/>
    <w:link w:val="ListParagraph"/>
    <w:uiPriority w:val="34"/>
    <w:qFormat/>
    <w:rPr>
      <w:rFonts w:ascii="Times New Roman" w:hAnsi="Times New Roman" w:cs="Times New Roman"/>
      <w:sz w:val="22"/>
      <w:szCs w:val="24"/>
    </w:rPr>
  </w:style>
  <w:style w:type="paragraph" w:customStyle="1" w:styleId="CharCharCharChar1">
    <w:name w:val="Char Char Char Char1"/>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TdocHeading1">
    <w:name w:val="Tdoc_Heading_1"/>
    <w:basedOn w:val="Heading1"/>
    <w:next w:val="BodyText"/>
    <w:autoRedefine/>
    <w:pPr>
      <w:keepLines w:val="0"/>
      <w:pBdr>
        <w:top w:val="none" w:sz="0" w:space="0" w:color="auto"/>
      </w:pBdr>
      <w:tabs>
        <w:tab w:val="left" w:pos="360"/>
      </w:tabs>
      <w:spacing w:after="120"/>
      <w:ind w:left="357" w:hanging="357"/>
      <w:jc w:val="both"/>
    </w:pPr>
    <w:rPr>
      <w:rFonts w:eastAsia="Batang"/>
      <w:b/>
      <w:kern w:val="28"/>
      <w:sz w:val="24"/>
      <w:lang w:val="en-US"/>
    </w:rPr>
  </w:style>
  <w:style w:type="character" w:customStyle="1" w:styleId="GuidanceChar">
    <w:name w:val="Guidance Char"/>
    <w:rPr>
      <w:rFonts w:eastAsia="SimSun"/>
      <w:i/>
      <w:color w:val="0000FF"/>
      <w:lang w:val="en-GB" w:eastAsia="en-US"/>
    </w:rPr>
  </w:style>
  <w:style w:type="paragraph" w:customStyle="1" w:styleId="Bulletedo1">
    <w:name w:val="Bulleted o 1"/>
    <w:basedOn w:val="Normal"/>
    <w:pPr>
      <w:numPr>
        <w:numId w:val="7"/>
      </w:numPr>
      <w:tabs>
        <w:tab w:val="clear" w:pos="360"/>
        <w:tab w:val="left" w:pos="720"/>
      </w:tabs>
      <w:overflowPunct w:val="0"/>
      <w:autoSpaceDE w:val="0"/>
      <w:autoSpaceDN w:val="0"/>
      <w:adjustRightInd w:val="0"/>
      <w:spacing w:before="120" w:after="120"/>
      <w:ind w:left="720"/>
      <w:textAlignment w:val="baseline"/>
    </w:pPr>
    <w:rPr>
      <w:rFonts w:eastAsia="SimSun"/>
    </w:rPr>
  </w:style>
  <w:style w:type="paragraph" w:customStyle="1" w:styleId="TOCHeading1">
    <w:name w:val="TOC Heading1"/>
    <w:basedOn w:val="Heading1"/>
    <w:next w:val="Normal"/>
    <w:uiPriority w:val="39"/>
    <w:unhideWhenUsed/>
    <w:qFormat/>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TALChar">
    <w:name w:val="TAL Char"/>
    <w:rPr>
      <w:rFonts w:ascii="Arial" w:hAnsi="Arial"/>
      <w:sz w:val="18"/>
      <w:lang w:val="en-GB"/>
    </w:rPr>
  </w:style>
  <w:style w:type="paragraph" w:customStyle="1" w:styleId="Revision1">
    <w:name w:val="Revision1"/>
    <w:hidden/>
    <w:uiPriority w:val="99"/>
    <w:semiHidden/>
    <w:rPr>
      <w:rFonts w:ascii="Times New Roman" w:hAnsi="Times New Roman" w:cs="Times New Roman"/>
      <w:lang w:val="en-GB"/>
    </w:rPr>
  </w:style>
  <w:style w:type="character" w:customStyle="1" w:styleId="EQChar">
    <w:name w:val="EQ Char"/>
    <w:link w:val="EQ"/>
    <w:locked/>
    <w:rPr>
      <w:rFonts w:ascii="Times New Roman" w:hAnsi="Times New Roman"/>
      <w:lang w:val="en-GB" w:eastAsia="en-US"/>
    </w:rPr>
  </w:style>
  <w:style w:type="character" w:customStyle="1" w:styleId="TAL0">
    <w:name w:val="TAL (文字)"/>
    <w:rPr>
      <w:rFonts w:ascii="Arial" w:hAnsi="Arial"/>
      <w:sz w:val="18"/>
      <w:lang w:val="en-GB" w:eastAsia="ko-KR" w:bidi="ar-SA"/>
    </w:rPr>
  </w:style>
  <w:style w:type="character" w:customStyle="1" w:styleId="CharChar3">
    <w:name w:val="Char Char3"/>
    <w:semiHidden/>
    <w:rPr>
      <w:rFonts w:ascii="Arial" w:hAnsi="Arial"/>
      <w:sz w:val="28"/>
      <w:lang w:val="en-GB" w:eastAsia="ko-KR" w:bidi="ar-SA"/>
    </w:rPr>
  </w:style>
  <w:style w:type="character" w:customStyle="1" w:styleId="msoins00">
    <w:name w:val="msoins0"/>
  </w:style>
  <w:style w:type="character" w:customStyle="1" w:styleId="Underrubrik2Char2">
    <w:name w:val="Underrubrik2 Char2"/>
    <w:rPr>
      <w:rFonts w:ascii="Arial" w:hAnsi="Arial"/>
      <w:sz w:val="28"/>
      <w:lang w:val="en-GB" w:eastAsia="en-US" w:bidi="ar-SA"/>
    </w:rPr>
  </w:style>
  <w:style w:type="character" w:customStyle="1" w:styleId="h4Char2">
    <w:name w:val="h4 Char2"/>
    <w:rPr>
      <w:rFonts w:ascii="Arial" w:hAnsi="Arial"/>
      <w:sz w:val="24"/>
      <w:lang w:val="en-GB" w:eastAsia="en-US" w:bidi="ar-SA"/>
    </w:rPr>
  </w:style>
  <w:style w:type="paragraph" w:customStyle="1" w:styleId="no0">
    <w:name w:val="no"/>
    <w:basedOn w:val="Normal"/>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locked/>
    <w:rPr>
      <w:sz w:val="24"/>
      <w:lang w:val="en-US" w:eastAsia="en-US"/>
    </w:rPr>
  </w:style>
  <w:style w:type="character" w:customStyle="1" w:styleId="EditorsNoteChar">
    <w:name w:val="Editor's Note Char"/>
    <w:link w:val="EditorsNote"/>
    <w:rPr>
      <w:rFonts w:ascii="Times New Roman" w:hAnsi="Times New Roman"/>
      <w:color w:val="FF0000"/>
      <w:lang w:val="en-GB"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Pr>
      <w:rFonts w:ascii="Arial" w:eastAsia="Malgun Gothic" w:hAnsi="Arial"/>
      <w:spacing w:val="2"/>
      <w:lang w:val="en-GB" w:eastAsia="en-US"/>
    </w:rPr>
  </w:style>
  <w:style w:type="paragraph" w:customStyle="1" w:styleId="BL">
    <w:name w:val="BL"/>
    <w:basedOn w:val="Normal"/>
    <w:pPr>
      <w:numPr>
        <w:numId w:val="8"/>
      </w:numPr>
      <w:tabs>
        <w:tab w:val="clear" w:pos="644"/>
        <w:tab w:val="left" w:pos="360"/>
        <w:tab w:val="left" w:pos="851"/>
      </w:tabs>
      <w:overflowPunct w:val="0"/>
      <w:autoSpaceDE w:val="0"/>
      <w:autoSpaceDN w:val="0"/>
      <w:adjustRightInd w:val="0"/>
      <w:ind w:left="0" w:firstLine="0"/>
      <w:textAlignment w:val="baseline"/>
    </w:pPr>
    <w:rPr>
      <w:rFonts w:eastAsia="PMingLiU"/>
    </w:rPr>
  </w:style>
  <w:style w:type="character" w:styleId="PlaceholderText">
    <w:name w:val="Placeholder Text"/>
    <w:uiPriority w:val="99"/>
    <w:semiHidden/>
    <w:rPr>
      <w:color w:val="808080"/>
    </w:rPr>
  </w:style>
  <w:style w:type="character" w:customStyle="1" w:styleId="Heading6Char">
    <w:name w:val="Heading 6 Char"/>
    <w:link w:val="Heading6"/>
    <w:rPr>
      <w:rFonts w:ascii="Arial" w:hAnsi="Arial"/>
      <w:lang w:val="en-GB" w:eastAsia="en-US"/>
    </w:rPr>
  </w:style>
  <w:style w:type="character" w:customStyle="1" w:styleId="Heading7Char">
    <w:name w:val="Heading 7 Char"/>
    <w:link w:val="Heading7"/>
    <w:rPr>
      <w:rFonts w:ascii="Arial" w:hAnsi="Arial"/>
      <w:lang w:val="en-GB" w:eastAsia="en-US"/>
    </w:rPr>
  </w:style>
  <w:style w:type="character" w:customStyle="1" w:styleId="Heading9Char">
    <w:name w:val="Heading 9 Char"/>
    <w:link w:val="Heading9"/>
    <w:rPr>
      <w:rFonts w:ascii="Arial" w:hAnsi="Arial"/>
      <w:sz w:val="36"/>
      <w:lang w:val="en-GB" w:eastAsia="en-US"/>
    </w:rPr>
  </w:style>
  <w:style w:type="character" w:customStyle="1" w:styleId="PLChar">
    <w:name w:val="PL Char"/>
    <w:link w:val="PL"/>
    <w:rPr>
      <w:rFonts w:ascii="Courier New" w:hAnsi="Courier New"/>
      <w:sz w:val="16"/>
      <w:lang w:val="en-GB" w:eastAsia="en-US"/>
    </w:rPr>
  </w:style>
  <w:style w:type="character" w:customStyle="1" w:styleId="Heading1Char1">
    <w:name w:val="Heading 1 Char1"/>
    <w:rPr>
      <w:rFonts w:ascii="Calibri Light" w:eastAsia="Times New Roman" w:hAnsi="Calibri Light" w:cs="Times New Roman"/>
      <w:color w:val="2F5496"/>
      <w:sz w:val="32"/>
      <w:szCs w:val="32"/>
      <w:lang w:eastAsia="en-US"/>
    </w:rPr>
  </w:style>
  <w:style w:type="character" w:customStyle="1" w:styleId="Heading4Char1">
    <w:name w:val="Heading 4 Char1"/>
    <w:rPr>
      <w:rFonts w:ascii="Calibri Light" w:eastAsia="Times New Roman" w:hAnsi="Calibri Light" w:cs="Times New Roman"/>
      <w:i/>
      <w:iCs/>
      <w:color w:val="2F5496"/>
      <w:lang w:eastAsia="en-US"/>
    </w:rPr>
  </w:style>
  <w:style w:type="character" w:customStyle="1" w:styleId="Heading5Char1">
    <w:name w:val="Heading 5 Char1"/>
    <w:rPr>
      <w:rFonts w:ascii="Calibri Light" w:eastAsia="Times New Roman" w:hAnsi="Calibri Light" w:cs="Times New Roman"/>
      <w:color w:val="2F5496"/>
      <w:lang w:eastAsia="en-US"/>
    </w:rPr>
  </w:style>
  <w:style w:type="paragraph" w:customStyle="1" w:styleId="msonormal0">
    <w:name w:val="msonormal"/>
    <w:basedOn w:val="Normal"/>
    <w:uiPriority w:val="99"/>
    <w:pPr>
      <w:spacing w:after="100" w:afterAutospacing="1"/>
    </w:pPr>
    <w:rPr>
      <w:rFonts w:eastAsia="SimSun"/>
      <w:sz w:val="24"/>
      <w:szCs w:val="24"/>
    </w:rPr>
  </w:style>
  <w:style w:type="character" w:customStyle="1" w:styleId="FootnoteTextChar1">
    <w:name w:val="Footnote Text Char1"/>
    <w:semiHidden/>
    <w:rPr>
      <w:rFonts w:ascii="Times New Roman" w:eastAsia="SimSun" w:hAnsi="Times New Roman"/>
      <w:lang w:eastAsia="en-US"/>
    </w:rPr>
  </w:style>
  <w:style w:type="character" w:customStyle="1" w:styleId="HeaderChar1">
    <w:name w:val="Header Char1"/>
    <w:semiHidden/>
    <w:rPr>
      <w:rFonts w:ascii="Times New Roman" w:eastAsia="SimSun" w:hAnsi="Times New Roman"/>
      <w:lang w:eastAsia="en-US"/>
    </w:rPr>
  </w:style>
  <w:style w:type="character" w:customStyle="1" w:styleId="CharChar31">
    <w:name w:val="Char Char31"/>
    <w:semiHidden/>
    <w:rPr>
      <w:rFonts w:ascii="Arial" w:hAnsi="Arial" w:cs="Arial" w:hint="default"/>
      <w:sz w:val="28"/>
      <w:lang w:val="en-GB" w:eastAsia="ko-KR" w:bidi="ar-SA"/>
    </w:rPr>
  </w:style>
  <w:style w:type="character" w:customStyle="1" w:styleId="Underrubrik2Char3">
    <w:name w:val="Underrubrik2 Char3"/>
    <w:rPr>
      <w:rFonts w:ascii="Arial" w:hAnsi="Arial" w:cs="Times New Roman"/>
      <w:sz w:val="28"/>
      <w:szCs w:val="20"/>
      <w:lang w:val="en-GB" w:eastAsia="en-US"/>
    </w:rPr>
  </w:style>
  <w:style w:type="paragraph" w:customStyle="1" w:styleId="CharCharCharCharChar">
    <w:name w:val="Char Char Char Char Ch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CharChar">
    <w:name w:val="Char Ch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CharCharChar">
    <w:name w:val="Char Char Ch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CharChar1CharChar">
    <w:name w:val="Char Char1 Char Ch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1CharChar1">
    <w:name w:val="(文字) (文字)1 Char (文字) (文字) Char (文字) (文字)1"/>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1CharChar">
    <w:name w:val="(文字) (文字)1 Char (文字) (文字) Ch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1CharChar1CharCharCharChar">
    <w:name w:val="(文字) (文字)1 Char (文字) (文字) Char (文字) (文字)1 Char (文字) (文字) Char Char Ch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rPr>
  </w:style>
  <w:style w:type="character" w:customStyle="1" w:styleId="capCharChar2">
    <w:name w:val="cap Char Char2"/>
    <w:rPr>
      <w:b/>
      <w:lang w:val="en-GB" w:eastAsia="en-GB" w:bidi="ar-SA"/>
    </w:rPr>
  </w:style>
  <w:style w:type="character" w:customStyle="1" w:styleId="Head2AChar4">
    <w:name w:val="Head2A Char4"/>
    <w:rPr>
      <w:rFonts w:ascii="Arial" w:hAnsi="Arial"/>
      <w:sz w:val="32"/>
      <w:lang w:val="en-GB" w:eastAsia="ja-JP" w:bidi="ar-SA"/>
    </w:rPr>
  </w:style>
  <w:style w:type="character" w:customStyle="1" w:styleId="CharChar4">
    <w:name w:val="Char Char4"/>
    <w:rPr>
      <w:rFonts w:ascii="Courier New" w:hAnsi="Courier New"/>
      <w:lang w:val="nb-NO"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character" w:customStyle="1" w:styleId="TACCar">
    <w:name w:val="TAC Car"/>
    <w:rPr>
      <w:rFonts w:ascii="Arial" w:hAnsi="Arial"/>
      <w:sz w:val="18"/>
      <w:lang w:val="en-GB" w:eastAsia="ja-JP"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hAnsi="Arial"/>
      <w:color w:val="0000FF"/>
      <w:kern w:val="2"/>
      <w:lang w:eastAsia="zh-CN"/>
    </w:rPr>
  </w:style>
  <w:style w:type="paragraph" w:customStyle="1" w:styleId="a">
    <w:name w:val="(文字) (文字)"/>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T1Char">
    <w:name w:val="T1 Char"/>
    <w:rPr>
      <w:rFonts w:ascii="Arial" w:hAnsi="Arial" w:cs="Times New Roman"/>
      <w:sz w:val="20"/>
      <w:szCs w:val="20"/>
      <w:lang w:val="en-GB" w:eastAsia="en-US"/>
    </w:rPr>
  </w:style>
  <w:style w:type="character" w:customStyle="1" w:styleId="T1Char1">
    <w:name w:val="T1 Char1"/>
    <w:rPr>
      <w:rFonts w:ascii="Arial" w:hAnsi="Arial" w:cs="Times New Roman"/>
      <w:sz w:val="20"/>
      <w:szCs w:val="20"/>
      <w:lang w:val="en-GB" w:eastAsia="en-US"/>
    </w:rPr>
  </w:style>
  <w:style w:type="paragraph" w:customStyle="1" w:styleId="CarCar">
    <w:name w:val="Car C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Head2AChar1">
    <w:name w:val="Head2A Char1"/>
    <w:rPr>
      <w:rFonts w:ascii="Arial" w:hAnsi="Arial"/>
      <w:sz w:val="32"/>
      <w:lang w:val="en-GB" w:eastAsia="en-US" w:bidi="ar-SA"/>
    </w:rPr>
  </w:style>
  <w:style w:type="paragraph" w:customStyle="1" w:styleId="ZchnZchn1">
    <w:name w:val="Zchn Zchn1"/>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Head2AChar2">
    <w:name w:val="Head2A Char2"/>
    <w:rPr>
      <w:rFonts w:ascii="Arial" w:hAnsi="Arial"/>
      <w:sz w:val="32"/>
      <w:lang w:val="en-GB" w:eastAsia="en-US" w:bidi="ar-SA"/>
    </w:rPr>
  </w:style>
  <w:style w:type="paragraph" w:customStyle="1" w:styleId="2">
    <w:name w:val="(文字) (文字)2"/>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Head2AChar3">
    <w:name w:val="Head2A Char3"/>
    <w:rPr>
      <w:rFonts w:ascii="Arial" w:hAnsi="Arial"/>
      <w:sz w:val="32"/>
      <w:lang w:val="en-GB" w:eastAsia="en-US" w:bidi="ar-SA"/>
    </w:rPr>
  </w:style>
  <w:style w:type="paragraph" w:customStyle="1" w:styleId="3">
    <w:name w:val="(文字) (文字)3"/>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ZchnZchn2">
    <w:name w:val="Zchn Zchn2"/>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4">
    <w:name w:val="(文字) (文字)4"/>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T1Char2">
    <w:name w:val="T1 Char2"/>
    <w:rPr>
      <w:rFonts w:ascii="Arial" w:hAnsi="Arial" w:cs="Times New Roman"/>
      <w:sz w:val="20"/>
      <w:szCs w:val="20"/>
      <w:lang w:val="en-GB" w:eastAsia="en-US"/>
    </w:rPr>
  </w:style>
  <w:style w:type="paragraph" w:customStyle="1" w:styleId="1">
    <w:name w:val="(文字) (文字)1"/>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CharChar7">
    <w:name w:val="Char Char7"/>
    <w:semiHidden/>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semiHidden/>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customStyle="1" w:styleId="10">
    <w:name w:val="修订1"/>
    <w:hidden/>
    <w:semiHidden/>
    <w:rPr>
      <w:rFonts w:ascii="Times New Roman" w:eastAsia="Batang" w:hAnsi="Times New Roman" w:cs="Times New Roman"/>
      <w:lang w:val="en-GB"/>
    </w:rPr>
  </w:style>
  <w:style w:type="character" w:customStyle="1" w:styleId="EndnoteTextChar">
    <w:name w:val="Endnote Text Char"/>
    <w:basedOn w:val="DefaultParagraphFont"/>
    <w:link w:val="EndnoteText"/>
    <w:rPr>
      <w:rFonts w:ascii="Times New Roman" w:eastAsia="SimSun" w:hAnsi="Times New Roman"/>
      <w:lang w:val="en-GB" w:eastAsia="en-US"/>
    </w:rPr>
  </w:style>
  <w:style w:type="character" w:customStyle="1" w:styleId="btChar3">
    <w:name w:val="bt Char3"/>
    <w:rPr>
      <w:lang w:val="en-GB" w:eastAsia="ja-JP" w:bidi="ar-SA"/>
    </w:rPr>
  </w:style>
  <w:style w:type="character" w:customStyle="1" w:styleId="TitleChar">
    <w:name w:val="Title Char"/>
    <w:basedOn w:val="DefaultParagraphFont"/>
    <w:link w:val="Title"/>
    <w:rPr>
      <w:rFonts w:ascii="Courier New" w:eastAsia="Malgun Gothic" w:hAnsi="Courier New"/>
      <w:lang w:val="nb-NO" w:eastAsia="en-US"/>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lang w:eastAsia="ko-KR"/>
    </w:rPr>
  </w:style>
  <w:style w:type="character" w:customStyle="1" w:styleId="h5Char2">
    <w:name w:val="h5 Char2"/>
    <w:rPr>
      <w:rFonts w:ascii="Arial" w:hAnsi="Arial"/>
      <w:sz w:val="22"/>
      <w:lang w:val="en-GB" w:eastAsia="ja-JP" w:bidi="ar-SA"/>
    </w:rPr>
  </w:style>
  <w:style w:type="character" w:customStyle="1" w:styleId="DateChar">
    <w:name w:val="Date Char"/>
    <w:basedOn w:val="DefaultParagraphFont"/>
    <w:link w:val="Date"/>
    <w:rPr>
      <w:rFonts w:ascii="Times New Roman" w:eastAsia="Malgun Gothic" w:hAnsi="Times New Roman"/>
      <w:lang w:val="en-GB" w:eastAsia="en-US"/>
    </w:rPr>
  </w:style>
  <w:style w:type="paragraph" w:customStyle="1" w:styleId="AutoCorrect">
    <w:name w:val="AutoCorrect"/>
    <w:rPr>
      <w:rFonts w:ascii="Times New Roman" w:eastAsia="Malgun Gothic" w:hAnsi="Times New Roman" w:cs="Times New Roman"/>
      <w:sz w:val="24"/>
      <w:szCs w:val="24"/>
      <w:lang w:val="en-GB" w:eastAsia="ko-KR"/>
    </w:rPr>
  </w:style>
  <w:style w:type="paragraph" w:customStyle="1" w:styleId="-PAGE-">
    <w:name w:val="- PAGE -"/>
    <w:rPr>
      <w:rFonts w:ascii="Times New Roman" w:eastAsia="Malgun Gothic" w:hAnsi="Times New Roman" w:cs="Times New Roman"/>
      <w:sz w:val="24"/>
      <w:szCs w:val="24"/>
      <w:lang w:val="en-GB" w:eastAsia="ko-KR"/>
    </w:rPr>
  </w:style>
  <w:style w:type="paragraph" w:customStyle="1" w:styleId="PageXofY">
    <w:name w:val="Page X of Y"/>
    <w:rPr>
      <w:rFonts w:ascii="Times New Roman" w:eastAsia="Malgun Gothic" w:hAnsi="Times New Roman" w:cs="Times New Roman"/>
      <w:sz w:val="24"/>
      <w:szCs w:val="24"/>
      <w:lang w:val="en-GB" w:eastAsia="ko-KR"/>
    </w:rPr>
  </w:style>
  <w:style w:type="paragraph" w:customStyle="1" w:styleId="Createdby">
    <w:name w:val="Created by"/>
    <w:rPr>
      <w:rFonts w:ascii="Times New Roman" w:eastAsia="Malgun Gothic" w:hAnsi="Times New Roman" w:cs="Times New Roman"/>
      <w:sz w:val="24"/>
      <w:szCs w:val="24"/>
      <w:lang w:val="en-GB" w:eastAsia="ko-KR"/>
    </w:rPr>
  </w:style>
  <w:style w:type="paragraph" w:customStyle="1" w:styleId="Createdon">
    <w:name w:val="Created on"/>
    <w:rPr>
      <w:rFonts w:ascii="Times New Roman" w:eastAsia="Malgun Gothic" w:hAnsi="Times New Roman" w:cs="Times New Roman"/>
      <w:sz w:val="24"/>
      <w:szCs w:val="24"/>
      <w:lang w:val="en-GB" w:eastAsia="ko-KR"/>
    </w:rPr>
  </w:style>
  <w:style w:type="paragraph" w:customStyle="1" w:styleId="Lastprinted">
    <w:name w:val="Last printed"/>
    <w:rPr>
      <w:rFonts w:ascii="Times New Roman" w:eastAsia="Malgun Gothic" w:hAnsi="Times New Roman" w:cs="Times New Roman"/>
      <w:sz w:val="24"/>
      <w:szCs w:val="24"/>
      <w:lang w:val="en-GB" w:eastAsia="ko-KR"/>
    </w:rPr>
  </w:style>
  <w:style w:type="paragraph" w:customStyle="1" w:styleId="Lastsavedby">
    <w:name w:val="Last saved by"/>
    <w:rPr>
      <w:rFonts w:ascii="Times New Roman" w:eastAsia="Malgun Gothic" w:hAnsi="Times New Roman" w:cs="Times New Roman"/>
      <w:sz w:val="24"/>
      <w:szCs w:val="24"/>
      <w:lang w:val="en-GB" w:eastAsia="ko-KR"/>
    </w:rPr>
  </w:style>
  <w:style w:type="paragraph" w:customStyle="1" w:styleId="Filename">
    <w:name w:val="Filename"/>
    <w:rPr>
      <w:rFonts w:ascii="Times New Roman" w:eastAsia="Malgun Gothic" w:hAnsi="Times New Roman" w:cs="Times New Roman"/>
      <w:sz w:val="24"/>
      <w:szCs w:val="24"/>
      <w:lang w:val="en-GB" w:eastAsia="ko-KR"/>
    </w:rPr>
  </w:style>
  <w:style w:type="paragraph" w:customStyle="1" w:styleId="Filenameandpath">
    <w:name w:val="Filename and path"/>
    <w:rPr>
      <w:rFonts w:ascii="Times New Roman" w:eastAsia="Malgun Gothic" w:hAnsi="Times New Roman" w:cs="Times New Roman"/>
      <w:sz w:val="24"/>
      <w:szCs w:val="24"/>
      <w:lang w:val="en-GB" w:eastAsia="ko-KR"/>
    </w:rPr>
  </w:style>
  <w:style w:type="paragraph" w:customStyle="1" w:styleId="AuthorPageDate">
    <w:name w:val="Author  Page #  Date"/>
    <w:rPr>
      <w:rFonts w:ascii="Times New Roman" w:eastAsia="Malgun Gothic" w:hAnsi="Times New Roman" w:cs="Times New Roman"/>
      <w:sz w:val="24"/>
      <w:szCs w:val="24"/>
      <w:lang w:val="en-GB" w:eastAsia="ko-KR"/>
    </w:rPr>
  </w:style>
  <w:style w:type="paragraph" w:customStyle="1" w:styleId="ConfidentialPageDate">
    <w:name w:val="Confidential  Page #  Date"/>
    <w:rPr>
      <w:rFonts w:ascii="Times New Roman" w:eastAsia="Malgun Gothic" w:hAnsi="Times New Roman" w:cs="Times New Roman"/>
      <w:sz w:val="24"/>
      <w:szCs w:val="24"/>
      <w:lang w:val="en-GB" w:eastAsia="ko-KR"/>
    </w:rPr>
  </w:style>
  <w:style w:type="paragraph" w:customStyle="1" w:styleId="INDENT1">
    <w:name w:val="INDENT1"/>
    <w:basedOn w:val="Normal"/>
    <w:pPr>
      <w:overflowPunct w:val="0"/>
      <w:autoSpaceDE w:val="0"/>
      <w:autoSpaceDN w:val="0"/>
      <w:adjustRightInd w:val="0"/>
      <w:ind w:left="851"/>
      <w:textAlignment w:val="baseline"/>
    </w:pPr>
    <w:rPr>
      <w:lang w:eastAsia="ja-JP"/>
    </w:rPr>
  </w:style>
  <w:style w:type="paragraph" w:customStyle="1" w:styleId="INDENT2">
    <w:name w:val="INDENT2"/>
    <w:basedOn w:val="Normal"/>
    <w:pPr>
      <w:overflowPunct w:val="0"/>
      <w:autoSpaceDE w:val="0"/>
      <w:autoSpaceDN w:val="0"/>
      <w:adjustRightInd w:val="0"/>
      <w:ind w:left="1135" w:hanging="284"/>
      <w:textAlignment w:val="baseline"/>
    </w:pPr>
    <w:rPr>
      <w:lang w:eastAsia="ja-JP"/>
    </w:rPr>
  </w:style>
  <w:style w:type="paragraph" w:customStyle="1" w:styleId="INDENT3">
    <w:name w:val="INDENT3"/>
    <w:basedOn w:val="Normal"/>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pPr>
      <w:keepNext/>
      <w:keepLines/>
      <w:overflowPunct w:val="0"/>
      <w:autoSpaceDE w:val="0"/>
      <w:autoSpaceDN w:val="0"/>
      <w:adjustRightInd w:val="0"/>
      <w:textAlignment w:val="baseline"/>
    </w:pPr>
    <w:rPr>
      <w:b/>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hAnsi="Arial"/>
      <w:b/>
      <w:sz w:val="36"/>
      <w:lang w:eastAsia="ja-JP"/>
    </w:rPr>
  </w:style>
  <w:style w:type="paragraph" w:customStyle="1" w:styleId="Figure">
    <w:name w:val="Figure"/>
    <w:basedOn w:val="Normal"/>
    <w:pPr>
      <w:tabs>
        <w:tab w:val="left" w:pos="1440"/>
      </w:tabs>
      <w:spacing w:before="180" w:after="240" w:line="280" w:lineRule="atLeast"/>
      <w:ind w:left="720" w:hanging="360"/>
      <w:jc w:val="center"/>
    </w:pPr>
    <w:rPr>
      <w:rFonts w:ascii="Arial" w:hAnsi="Arial"/>
      <w:b/>
      <w:lang w:eastAsia="ja-JP"/>
    </w:rPr>
  </w:style>
  <w:style w:type="table" w:customStyle="1" w:styleId="TableGrid1">
    <w:name w:val="Table Grid1"/>
    <w:basedOn w:val="TableNormal"/>
    <w:uiPriority w:val="39"/>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pPr>
      <w:snapToGrid w:val="0"/>
      <w:spacing w:after="0"/>
      <w:textAlignment w:val="baseline"/>
    </w:pPr>
    <w:rPr>
      <w:rFonts w:ascii="Arial" w:eastAsia="SimSun" w:hAnsi="Arial" w:cs="Arial"/>
      <w:sz w:val="18"/>
      <w:szCs w:val="18"/>
      <w:lang w:eastAsia="zh-CN"/>
    </w:rPr>
  </w:style>
  <w:style w:type="paragraph" w:customStyle="1" w:styleId="ATC">
    <w:name w:val="ATC"/>
    <w:basedOn w:val="Normal"/>
    <w:pPr>
      <w:overflowPunct w:val="0"/>
      <w:autoSpaceDE w:val="0"/>
      <w:autoSpaceDN w:val="0"/>
      <w:adjustRightInd w:val="0"/>
      <w:textAlignment w:val="baseline"/>
    </w:pPr>
    <w:rPr>
      <w:lang w:eastAsia="ja-JP"/>
    </w:rPr>
  </w:style>
  <w:style w:type="paragraph" w:customStyle="1" w:styleId="TaOC">
    <w:name w:val="TaOC"/>
    <w:basedOn w:val="TAC"/>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xl40">
    <w:name w:val="xl40"/>
    <w:basedOn w:val="Normal"/>
    <w:pPr>
      <w:shd w:val="clear" w:color="000000" w:fill="FFFF00"/>
      <w:spacing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pPr>
      <w:pBdr>
        <w:top w:val="none" w:sz="0" w:space="0" w:color="auto"/>
      </w:pBdr>
    </w:pPr>
    <w:rPr>
      <w:b/>
      <w:color w:val="0000FF"/>
      <w:lang w:eastAsia="ja-JP"/>
    </w:rPr>
  </w:style>
  <w:style w:type="character" w:customStyle="1" w:styleId="T1Char3">
    <w:name w:val="T1 Char3"/>
    <w:rPr>
      <w:rFonts w:ascii="Arial" w:hAnsi="Arial"/>
      <w:lang w:val="en-GB" w:eastAsia="en-US" w:bidi="ar-SA"/>
    </w:rPr>
  </w:style>
  <w:style w:type="table" w:customStyle="1" w:styleId="Tabellengitternetz1">
    <w:name w:val="Tabellengitternetz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left" w:pos="928"/>
      </w:tabs>
      <w:ind w:left="928" w:hanging="360"/>
    </w:pPr>
    <w:rPr>
      <w:rFonts w:eastAsia="Batang"/>
      <w:lang w:eastAsia="ko-KR"/>
    </w:rPr>
  </w:style>
  <w:style w:type="table" w:customStyle="1" w:styleId="TableGrid2">
    <w:name w:val="Table Grid2"/>
    <w:basedOn w:val="TableNormal"/>
    <w:pPr>
      <w:overflowPunct w:val="0"/>
      <w:autoSpaceDE w:val="0"/>
      <w:autoSpaceDN w:val="0"/>
      <w:adjustRightInd w:val="0"/>
      <w:spacing w:after="180"/>
      <w:textAlignment w:val="baseline"/>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rFonts w:eastAsia="MS Mincho"/>
      <w:bCs/>
    </w:rPr>
  </w:style>
  <w:style w:type="paragraph" w:customStyle="1" w:styleId="StyleHeading6After9pt">
    <w:name w:val="Style Heading 6 + After:  9 pt"/>
    <w:basedOn w:val="Heading6"/>
    <w:pPr>
      <w:keepNext w:val="0"/>
      <w:keepLines w:val="0"/>
      <w:spacing w:before="240"/>
      <w:ind w:left="0" w:firstLine="0"/>
    </w:pPr>
    <w:rPr>
      <w:rFonts w:eastAsia="MS Mincho"/>
      <w:bCs/>
    </w:rPr>
  </w:style>
  <w:style w:type="table" w:customStyle="1" w:styleId="TableGrid3">
    <w:name w:val="Table Grid3"/>
    <w:basedOn w:val="TableNormal"/>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Pr>
      <w:rFonts w:ascii="Tahoma" w:eastAsia="MS Mincho" w:hAnsi="Tahoma" w:cs="Tahoma"/>
      <w:sz w:val="16"/>
      <w:szCs w:val="16"/>
      <w:lang w:eastAsia="ko-KR"/>
    </w:rPr>
  </w:style>
  <w:style w:type="paragraph" w:customStyle="1" w:styleId="JK-text-simpledoc">
    <w:name w:val="JK - text - simple doc"/>
    <w:basedOn w:val="BodyText"/>
    <w:autoRedefine/>
    <w:pPr>
      <w:tabs>
        <w:tab w:val="left" w:pos="928"/>
        <w:tab w:val="left" w:pos="1097"/>
      </w:tabs>
      <w:spacing w:line="288" w:lineRule="auto"/>
      <w:ind w:left="1097" w:hanging="360"/>
    </w:pPr>
    <w:rPr>
      <w:rFonts w:ascii="Arial" w:eastAsia="SimSun" w:hAnsi="Arial" w:cs="Arial"/>
    </w:rPr>
  </w:style>
  <w:style w:type="paragraph" w:customStyle="1" w:styleId="b11">
    <w:name w:val="b1"/>
    <w:basedOn w:val="Normal"/>
    <w:pPr>
      <w:spacing w:after="100" w:afterAutospacing="1"/>
    </w:pPr>
    <w:rPr>
      <w:sz w:val="24"/>
      <w:szCs w:val="24"/>
      <w:lang w:eastAsia="ko-KR"/>
    </w:rPr>
  </w:style>
  <w:style w:type="paragraph" w:customStyle="1" w:styleId="11">
    <w:name w:val="吹き出し1"/>
    <w:basedOn w:val="Normal"/>
    <w:semiHidden/>
    <w:rPr>
      <w:rFonts w:ascii="Tahoma" w:eastAsia="MS Mincho" w:hAnsi="Tahoma" w:cs="Tahoma"/>
      <w:sz w:val="16"/>
      <w:szCs w:val="16"/>
      <w:lang w:eastAsia="ko-KR"/>
    </w:rPr>
  </w:style>
  <w:style w:type="paragraph" w:customStyle="1" w:styleId="20">
    <w:name w:val="吹き出し2"/>
    <w:basedOn w:val="Normal"/>
    <w:semiHidden/>
    <w:rPr>
      <w:rFonts w:ascii="Tahoma" w:eastAsia="MS Mincho" w:hAnsi="Tahoma" w:cs="Tahoma"/>
      <w:sz w:val="16"/>
      <w:szCs w:val="16"/>
      <w:lang w:eastAsia="ko-KR"/>
    </w:rPr>
  </w:style>
  <w:style w:type="paragraph" w:customStyle="1" w:styleId="Note">
    <w:name w:val="Note"/>
    <w:basedOn w:val="B10"/>
    <w:pPr>
      <w:overflowPunct w:val="0"/>
      <w:autoSpaceDE w:val="0"/>
      <w:autoSpaceDN w:val="0"/>
      <w:adjustRightInd w:val="0"/>
      <w:textAlignment w:val="baseline"/>
    </w:pPr>
    <w:rPr>
      <w:rFonts w:eastAsia="MS Mincho"/>
      <w:lang w:eastAsia="en-GB"/>
    </w:rPr>
  </w:style>
  <w:style w:type="paragraph" w:customStyle="1" w:styleId="91">
    <w:name w:val="目次 91"/>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12">
    <w:name w:val="図表番号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en-GB"/>
    </w:rPr>
  </w:style>
  <w:style w:type="paragraph" w:customStyle="1" w:styleId="ZK">
    <w:name w:val="ZK"/>
    <w:pPr>
      <w:spacing w:after="240" w:line="240" w:lineRule="atLeast"/>
      <w:ind w:left="1191" w:right="113" w:hanging="1191"/>
    </w:pPr>
    <w:rPr>
      <w:rFonts w:ascii="Times New Roman" w:eastAsia="MS Mincho" w:hAnsi="Times New Roman" w:cs="Times New Roman"/>
      <w:lang w:val="en-GB"/>
    </w:rPr>
  </w:style>
  <w:style w:type="paragraph" w:customStyle="1" w:styleId="ZC">
    <w:name w:val="ZC"/>
    <w:pPr>
      <w:spacing w:line="360" w:lineRule="atLeast"/>
      <w:jc w:val="center"/>
    </w:pPr>
    <w:rPr>
      <w:rFonts w:ascii="Times New Roman" w:eastAsia="MS Mincho" w:hAnsi="Times New Roman" w:cs="Times New Roman"/>
      <w:lang w:val="en-GB"/>
    </w:rPr>
  </w:style>
  <w:style w:type="paragraph" w:customStyle="1" w:styleId="FooterCentred">
    <w:name w:val="FooterCentred"/>
    <w:basedOn w:val="Footer"/>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sz w:val="20"/>
      <w:lang w:eastAsia="en-GB"/>
    </w:rPr>
  </w:style>
  <w:style w:type="paragraph" w:customStyle="1" w:styleId="NumberedList">
    <w:name w:val="Numbered List"/>
    <w:basedOn w:val="Para1"/>
    <w:pPr>
      <w:tabs>
        <w:tab w:val="left" w:pos="360"/>
      </w:tabs>
      <w:ind w:left="360" w:hanging="360"/>
    </w:p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3">
    <w:name w:val="図表目次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lang w:eastAsia="en-GB"/>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pPr>
      <w:ind w:left="244" w:hanging="244"/>
    </w:pPr>
    <w:rPr>
      <w:rFonts w:ascii="Arial" w:hAnsi="Arial" w:cs="Times New Roman"/>
      <w:color w:val="000000"/>
      <w:lang w:val="en-GB"/>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eastAsia="en-GB"/>
    </w:rPr>
  </w:style>
  <w:style w:type="paragraph" w:customStyle="1" w:styleId="berschrift2Head2A2">
    <w:name w:val="Überschrift 2.Head2A.2"/>
    <w:basedOn w:val="Heading1"/>
    <w:next w:val="Normal"/>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pPr>
      <w:spacing w:before="120"/>
      <w:outlineLvl w:val="2"/>
    </w:pPr>
    <w:rPr>
      <w:rFonts w:eastAsia="MS Mincho"/>
      <w:sz w:val="28"/>
      <w:lang w:eastAsia="de-DE"/>
    </w:rPr>
  </w:style>
  <w:style w:type="paragraph" w:customStyle="1" w:styleId="Bullets">
    <w:name w:val="Bullets"/>
    <w:basedOn w:val="BodyText"/>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pPr>
      <w:spacing w:after="220"/>
      <w:ind w:left="1298"/>
    </w:pPr>
    <w:rPr>
      <w:rFonts w:ascii="Arial" w:eastAsia="SimSun" w:hAnsi="Arial"/>
      <w:lang w:eastAsia="en-GB"/>
    </w:rPr>
  </w:style>
  <w:style w:type="paragraph" w:customStyle="1" w:styleId="1030302">
    <w:name w:val="样式 样式 标题 1 + 两端对齐 段前: 0.3 行 段后: 0.3 行 行距: 单倍行距 + 段前: 0.2 行 段后: ..."/>
    <w:basedOn w:val="Normal"/>
    <w:autoRedefine/>
    <w:pPr>
      <w:keepNext/>
      <w:tabs>
        <w:tab w:val="left" w:pos="0"/>
      </w:tabs>
      <w:spacing w:beforeLines="20" w:afterLines="10"/>
      <w:ind w:right="284"/>
      <w:jc w:val="both"/>
      <w:outlineLvl w:val="0"/>
    </w:pPr>
    <w:rPr>
      <w:rFonts w:ascii="Arial" w:eastAsia="SimSun" w:hAnsi="Arial" w:cs="SimSun"/>
      <w:b/>
      <w:bCs/>
      <w:sz w:val="28"/>
      <w:lang w:eastAsia="zh-CN"/>
    </w:rPr>
  </w:style>
  <w:style w:type="table" w:customStyle="1" w:styleId="31">
    <w:name w:val="网格型3"/>
    <w:basedOn w:val="TableNormal"/>
    <w:pPr>
      <w:overflowPunct w:val="0"/>
      <w:autoSpaceDE w:val="0"/>
      <w:autoSpaceDN w:val="0"/>
      <w:adjustRightInd w:val="0"/>
      <w:spacing w:after="180"/>
      <w:textAlignment w:val="baseline"/>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pPr>
      <w:overflowPunct w:val="0"/>
      <w:autoSpaceDE w:val="0"/>
      <w:autoSpaceDN w:val="0"/>
      <w:adjustRightInd w:val="0"/>
      <w:spacing w:after="180"/>
      <w:textAlignment w:val="baseline"/>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basedOn w:val="Normal"/>
    <w:pPr>
      <w:keepNext/>
      <w:keepLines/>
      <w:overflowPunct w:val="0"/>
      <w:autoSpaceDE w:val="0"/>
      <w:autoSpaceDN w:val="0"/>
      <w:adjustRightInd w:val="0"/>
      <w:spacing w:after="0"/>
      <w:ind w:right="134"/>
      <w:jc w:val="right"/>
      <w:textAlignment w:val="baseline"/>
    </w:pPr>
    <w:rPr>
      <w:rFonts w:ascii="Arial" w:hAnsi="Arial" w:cs="Arial"/>
      <w:sz w:val="18"/>
      <w:szCs w:val="18"/>
      <w:lang w:eastAsia="ko-KR"/>
    </w:rPr>
  </w:style>
  <w:style w:type="paragraph" w:customStyle="1" w:styleId="StyleTAC">
    <w:name w:val="Style TAC +"/>
    <w:basedOn w:val="TAC"/>
    <w:next w:val="TAC"/>
    <w:link w:val="StyleTACChar"/>
    <w:autoRedefine/>
    <w:rPr>
      <w:rFonts w:eastAsia="Malgun Gothic"/>
      <w:kern w:val="2"/>
    </w:rPr>
  </w:style>
  <w:style w:type="character" w:customStyle="1" w:styleId="StyleTACChar">
    <w:name w:val="Style TAC + Char"/>
    <w:link w:val="StyleTAC"/>
    <w:rPr>
      <w:rFonts w:ascii="Arial" w:eastAsia="Malgun Gothic" w:hAnsi="Arial"/>
      <w:kern w:val="2"/>
      <w:sz w:val="18"/>
      <w:lang w:val="en-GB" w:eastAsia="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h4Char3">
    <w:name w:val="h4 Char3"/>
    <w:rPr>
      <w:rFonts w:ascii="Arial" w:hAnsi="Arial"/>
      <w:sz w:val="24"/>
      <w:lang w:val="en-GB" w:eastAsia="en-GB" w:bidi="ar-SA"/>
    </w:rPr>
  </w:style>
  <w:style w:type="character" w:customStyle="1" w:styleId="h5Char4">
    <w:name w:val="h5 Char4"/>
    <w:rPr>
      <w:rFonts w:ascii="Arial" w:hAnsi="Arial"/>
      <w:sz w:val="22"/>
      <w:lang w:val="en-GB" w:eastAsia="en-GB" w:bidi="ar-SA"/>
    </w:rPr>
  </w:style>
  <w:style w:type="paragraph" w:customStyle="1" w:styleId="Default">
    <w:name w:val="Default"/>
    <w:pPr>
      <w:widowControl w:val="0"/>
      <w:autoSpaceDE w:val="0"/>
      <w:autoSpaceDN w:val="0"/>
      <w:adjustRightInd w:val="0"/>
    </w:pPr>
    <w:rPr>
      <w:rFonts w:ascii="Arial" w:eastAsia="Malgun Gothic" w:hAnsi="Arial"/>
      <w:color w:val="000000"/>
      <w:sz w:val="24"/>
      <w:szCs w:val="24"/>
      <w:lang w:eastAsia="ja-JP"/>
    </w:rPr>
  </w:style>
  <w:style w:type="character" w:customStyle="1" w:styleId="B1Zchn">
    <w:name w:val="B1 Zchn"/>
    <w:rPr>
      <w:rFonts w:ascii="Times New Roman" w:hAnsi="Times New Roman"/>
      <w:lang w:val="en-GB"/>
    </w:rPr>
  </w:style>
  <w:style w:type="table" w:customStyle="1" w:styleId="TableGrid4">
    <w:name w:val="Table Grid4"/>
    <w:basedOn w:val="TableNormal"/>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pPr>
      <w:ind w:hanging="22"/>
      <w:jc w:val="both"/>
    </w:pPr>
    <w:rPr>
      <w:rFonts w:ascii="Arial" w:eastAsia="MS Mincho" w:hAnsi="Arial" w:cs="Arial"/>
      <w:sz w:val="24"/>
      <w:szCs w:val="24"/>
    </w:rPr>
  </w:style>
  <w:style w:type="character" w:customStyle="1" w:styleId="3GPPNormalTextChar">
    <w:name w:val="3GPP Normal Text Char"/>
    <w:link w:val="3GPPNormalText"/>
    <w:rPr>
      <w:rFonts w:ascii="Arial" w:eastAsia="MS Mincho" w:hAnsi="Arial" w:cs="Arial"/>
      <w:sz w:val="24"/>
      <w:szCs w:val="24"/>
      <w:lang w:val="en-US" w:eastAsia="en-US"/>
    </w:rPr>
  </w:style>
  <w:style w:type="table" w:customStyle="1" w:styleId="14">
    <w:name w:val="表格格線1"/>
    <w:basedOn w:val="TableNormal"/>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style>
  <w:style w:type="paragraph" w:customStyle="1" w:styleId="H53GPP">
    <w:name w:val="H5 3GPP"/>
    <w:basedOn w:val="Normal"/>
    <w:link w:val="H53GPPChar"/>
    <w:qFormat/>
    <w:pPr>
      <w:keepNext/>
      <w:keepLines/>
      <w:overflowPunct w:val="0"/>
      <w:autoSpaceDE w:val="0"/>
      <w:autoSpaceDN w:val="0"/>
      <w:adjustRightInd w:val="0"/>
      <w:spacing w:before="120"/>
      <w:ind w:left="1134" w:hanging="1134"/>
      <w:textAlignment w:val="baseline"/>
      <w:outlineLvl w:val="2"/>
    </w:pPr>
    <w:rPr>
      <w:rFonts w:ascii="Arial" w:eastAsia="SimSun" w:hAnsi="Arial"/>
      <w:snapToGrid w:val="0"/>
    </w:rPr>
  </w:style>
  <w:style w:type="character" w:customStyle="1" w:styleId="H53GPPChar">
    <w:name w:val="H5 3GPP Char"/>
    <w:basedOn w:val="DefaultParagraphFont"/>
    <w:link w:val="H53GPP"/>
    <w:rPr>
      <w:rFonts w:ascii="Arial" w:eastAsia="SimSun" w:hAnsi="Arial"/>
      <w:snapToGrid w:val="0"/>
      <w:sz w:val="22"/>
      <w:szCs w:val="22"/>
      <w:lang w:val="en-GB" w:eastAsia="en-US"/>
    </w:rPr>
  </w:style>
  <w:style w:type="paragraph" w:customStyle="1" w:styleId="Subtitle1">
    <w:name w:val="Subtitle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uiPriority w:val="11"/>
    <w:rPr>
      <w:rFonts w:ascii="Calibri Light" w:hAnsi="Calibri Light" w:cs="Times New Roman"/>
      <w:b/>
      <w:bCs/>
      <w:kern w:val="28"/>
      <w:sz w:val="32"/>
      <w:szCs w:val="32"/>
    </w:rPr>
  </w:style>
  <w:style w:type="character" w:customStyle="1" w:styleId="Underrubrik2Char1">
    <w:name w:val="Underrubrik2 Char1"/>
    <w:uiPriority w:val="9"/>
    <w:locked/>
    <w:rPr>
      <w:rFonts w:ascii="Arial" w:eastAsia="Batang" w:hAnsi="Arial" w:cs="Times New Roman"/>
      <w:b/>
      <w:bCs/>
      <w:i/>
      <w:iCs/>
      <w:sz w:val="28"/>
      <w:szCs w:val="28"/>
      <w:lang w:val="en-GB" w:eastAsia="en-US" w:bidi="ar-SA"/>
    </w:rPr>
  </w:style>
  <w:style w:type="paragraph" w:customStyle="1" w:styleId="a0">
    <w:name w:val="修订"/>
    <w:hidden/>
    <w:semiHidden/>
    <w:rPr>
      <w:rFonts w:ascii="Times New Roman" w:eastAsia="Batang" w:hAnsi="Times New Roman" w:cs="Times New Roman"/>
      <w:lang w:val="en-GB"/>
    </w:rPr>
  </w:style>
  <w:style w:type="character" w:customStyle="1" w:styleId="CharChar34">
    <w:name w:val="Char Char34"/>
    <w:semiHidden/>
    <w:rPr>
      <w:rFonts w:ascii="Arial" w:hAnsi="Arial"/>
      <w:sz w:val="28"/>
      <w:lang w:val="en-GB" w:eastAsia="ko-KR" w:bidi="ar-SA"/>
    </w:rPr>
  </w:style>
  <w:style w:type="character" w:customStyle="1" w:styleId="Heading9Char1">
    <w:name w:val="Heading 9 Char1"/>
    <w:basedOn w:val="DefaultParagraphFont"/>
    <w:semiHidden/>
    <w:rPr>
      <w:rFonts w:ascii="Calibri Light" w:eastAsia="Malgun Gothic" w:hAnsi="Calibri Light" w:cs="Times New Roman"/>
      <w:i/>
      <w:iCs/>
      <w:color w:val="272727"/>
      <w:sz w:val="21"/>
      <w:szCs w:val="21"/>
      <w:lang w:val="en-GB"/>
    </w:rPr>
  </w:style>
  <w:style w:type="character" w:customStyle="1" w:styleId="CharChar33">
    <w:name w:val="Char Char33"/>
    <w:semiHidden/>
    <w:rPr>
      <w:rFonts w:ascii="Arial" w:hAnsi="Arial"/>
      <w:sz w:val="28"/>
      <w:lang w:val="en-GB" w:eastAsia="ko-KR" w:bidi="ar-SA"/>
    </w:rPr>
  </w:style>
  <w:style w:type="character" w:customStyle="1" w:styleId="CharChar32">
    <w:name w:val="Char Char32"/>
    <w:semiHidden/>
    <w:rPr>
      <w:rFonts w:ascii="Arial" w:hAnsi="Arial"/>
      <w:sz w:val="28"/>
      <w:lang w:val="en-GB" w:eastAsia="ko-KR" w:bidi="ar-SA"/>
    </w:rPr>
  </w:style>
  <w:style w:type="character" w:customStyle="1" w:styleId="SubtitleChar1">
    <w:name w:val="Subtitle Char1"/>
    <w:basedOn w:val="DefaultParagraphFont"/>
    <w:rPr>
      <w:rFonts w:ascii="Calibri" w:eastAsia="Malgun Gothic" w:hAnsi="Calibri" w:cs="Times New Roman"/>
      <w:color w:val="5A5A5A"/>
      <w:spacing w:val="15"/>
      <w:sz w:val="22"/>
      <w:szCs w:val="22"/>
      <w:lang w:val="en-GB" w:eastAsia="en-US"/>
    </w:rPr>
  </w:style>
  <w:style w:type="paragraph" w:customStyle="1" w:styleId="15">
    <w:name w:val="副标题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paragraph" w:customStyle="1" w:styleId="21">
    <w:name w:val="修订2"/>
    <w:hidden/>
    <w:semiHidden/>
    <w:rPr>
      <w:rFonts w:ascii="Times New Roman" w:eastAsia="Batang" w:hAnsi="Times New Roman" w:cs="Times New Roman"/>
      <w:lang w:val="en-GB"/>
    </w:rPr>
  </w:style>
  <w:style w:type="character" w:customStyle="1" w:styleId="Char1">
    <w:name w:val="副标题 Char1"/>
    <w:basedOn w:val="DefaultParagraphFont"/>
    <w:rPr>
      <w:rFonts w:ascii="Calibri Light" w:eastAsia="SimSun" w:hAnsi="Calibri Light" w:cs="Times New Roman"/>
      <w:b/>
      <w:bCs/>
      <w:kern w:val="28"/>
      <w:sz w:val="32"/>
      <w:szCs w:val="32"/>
      <w:lang w:val="en-GB" w:eastAsia="en-US"/>
    </w:rPr>
  </w:style>
  <w:style w:type="table" w:customStyle="1" w:styleId="16">
    <w:name w:val="网格型1"/>
    <w:basedOn w:val="TableNormal"/>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pPr>
      <w:overflowPunct w:val="0"/>
      <w:autoSpaceDE w:val="0"/>
      <w:autoSpaceDN w:val="0"/>
      <w:adjustRightInd w:val="0"/>
      <w:spacing w:after="180"/>
      <w:textAlignment w:val="baseline"/>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pPr>
      <w:overflowPunct w:val="0"/>
      <w:autoSpaceDE w:val="0"/>
      <w:autoSpaceDN w:val="0"/>
      <w:adjustRightInd w:val="0"/>
      <w:spacing w:after="180"/>
      <w:textAlignment w:val="baseline"/>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pPr>
      <w:overflowPunct w:val="0"/>
      <w:autoSpaceDE w:val="0"/>
      <w:autoSpaceDN w:val="0"/>
      <w:adjustRightInd w:val="0"/>
      <w:spacing w:after="180"/>
      <w:textAlignment w:val="baseline"/>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rPr>
      <w:rFonts w:ascii="Calibri" w:eastAsia="Malgun Gothic" w:hAnsi="Calibri" w:cs="Times New Roman"/>
      <w:color w:val="5A5A5A"/>
      <w:spacing w:val="15"/>
      <w:sz w:val="22"/>
      <w:szCs w:val="22"/>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Pr>
      <w:rFonts w:ascii="Arial" w:eastAsia="MS Mincho" w:hAnsi="Arial"/>
      <w:szCs w:val="24"/>
      <w:lang w:val="en-GB" w:eastAsia="en-GB"/>
    </w:rPr>
  </w:style>
  <w:style w:type="character" w:customStyle="1" w:styleId="SubtitleChar3">
    <w:name w:val="Subtitle Char3"/>
    <w:basedOn w:val="DefaultParagraphFont"/>
    <w:rPr>
      <w:rFonts w:ascii="Calibri" w:eastAsia="Malgun Gothic" w:hAnsi="Calibri" w:cs="Times New Roman"/>
      <w:color w:val="5A5A5A"/>
      <w:spacing w:val="15"/>
      <w:sz w:val="22"/>
      <w:szCs w:val="22"/>
      <w:lang w:val="en-GB" w:eastAsia="en-US"/>
    </w:rPr>
  </w:style>
  <w:style w:type="character" w:customStyle="1" w:styleId="SubtitleChar4">
    <w:name w:val="Subtitle Char4"/>
    <w:basedOn w:val="DefaultParagraphFont"/>
    <w:rPr>
      <w:rFonts w:asciiTheme="minorHAnsi" w:eastAsiaTheme="minorEastAsia" w:hAnsiTheme="minorHAnsi" w:cstheme="minorBidi"/>
      <w:color w:val="595959" w:themeColor="text1" w:themeTint="A6"/>
      <w:spacing w:val="15"/>
      <w:sz w:val="22"/>
      <w:szCs w:val="22"/>
      <w:lang w:val="en-GB" w:eastAsia="en-US"/>
    </w:rPr>
  </w:style>
  <w:style w:type="paragraph" w:customStyle="1" w:styleId="3GPPAgreements">
    <w:name w:val="3GPP Agreements"/>
    <w:basedOn w:val="Normal"/>
    <w:link w:val="3GPPAgreementsChar"/>
    <w:qFormat/>
    <w:pPr>
      <w:numPr>
        <w:numId w:val="9"/>
      </w:numPr>
      <w:overflowPunct w:val="0"/>
      <w:autoSpaceDE w:val="0"/>
      <w:autoSpaceDN w:val="0"/>
      <w:adjustRightInd w:val="0"/>
      <w:spacing w:before="60" w:after="60"/>
      <w:jc w:val="both"/>
      <w:textAlignment w:val="baseline"/>
    </w:pPr>
    <w:rPr>
      <w:rFonts w:eastAsia="SimSun"/>
      <w:lang w:eastAsia="zh-CN"/>
    </w:rPr>
  </w:style>
  <w:style w:type="character" w:customStyle="1" w:styleId="3GPPAgreementsChar">
    <w:name w:val="3GPP Agreements Char"/>
    <w:link w:val="3GPPAgreements"/>
    <w:qFormat/>
    <w:rPr>
      <w:rFonts w:ascii="Times New Roman" w:eastAsia="SimSun" w:hAnsi="Times New Roman"/>
      <w:sz w:val="22"/>
      <w:lang w:eastAsia="zh-CN"/>
    </w:rPr>
  </w:style>
  <w:style w:type="paragraph" w:customStyle="1" w:styleId="Proposal">
    <w:name w:val="Proposal"/>
    <w:basedOn w:val="BodyText"/>
    <w:qFormat/>
    <w:pPr>
      <w:numPr>
        <w:numId w:val="10"/>
      </w:numPr>
      <w:tabs>
        <w:tab w:val="left" w:pos="1701"/>
      </w:tabs>
      <w:spacing w:line="259" w:lineRule="auto"/>
      <w:ind w:left="1701" w:hanging="1701"/>
      <w:jc w:val="both"/>
    </w:pPr>
    <w:rPr>
      <w:rFonts w:ascii="Arial" w:eastAsiaTheme="minorHAnsi" w:hAnsi="Arial" w:cstheme="minorBidi"/>
      <w:b/>
      <w:bCs/>
      <w:lang w:val="de-DE" w:eastAsia="zh-CN"/>
    </w:rPr>
  </w:style>
  <w:style w:type="paragraph" w:customStyle="1" w:styleId="Observation">
    <w:name w:val="Observation"/>
    <w:basedOn w:val="Proposal"/>
    <w:uiPriority w:val="99"/>
    <w:qFormat/>
    <w:pPr>
      <w:numPr>
        <w:numId w:val="11"/>
      </w:numPr>
    </w:pPr>
    <w:rPr>
      <w:lang w:eastAsia="ja-JP"/>
    </w:rPr>
  </w:style>
  <w:style w:type="character" w:customStyle="1" w:styleId="UnresolvedMention1">
    <w:name w:val="Unresolved Mention1"/>
    <w:basedOn w:val="DefaultParagraphFont"/>
    <w:uiPriority w:val="99"/>
    <w:unhideWhenUsed/>
    <w:rPr>
      <w:color w:val="605E5C"/>
      <w:shd w:val="clear" w:color="auto" w:fill="E1DFDD"/>
    </w:rPr>
  </w:style>
  <w:style w:type="character" w:customStyle="1" w:styleId="Mention1">
    <w:name w:val="Mention1"/>
    <w:basedOn w:val="DefaultParagraphFont"/>
    <w:uiPriority w:val="99"/>
    <w:unhideWhenUsed/>
    <w:rPr>
      <w:color w:val="2B579A"/>
      <w:shd w:val="clear" w:color="auto" w:fill="E1DFDD"/>
    </w:rPr>
  </w:style>
  <w:style w:type="paragraph" w:customStyle="1" w:styleId="00BodyText">
    <w:name w:val="00 BodyText"/>
    <w:basedOn w:val="Normal"/>
    <w:pPr>
      <w:spacing w:after="220" w:line="256" w:lineRule="auto"/>
    </w:pPr>
    <w:rPr>
      <w:rFonts w:ascii="Arial" w:eastAsiaTheme="minorEastAsia" w:hAnsi="Arial" w:cstheme="minorBidi"/>
    </w:rPr>
  </w:style>
  <w:style w:type="paragraph" w:customStyle="1" w:styleId="Revision2">
    <w:name w:val="Revision2"/>
    <w:hidden/>
    <w:uiPriority w:val="99"/>
    <w:unhideWhenUsed/>
    <w:rPr>
      <w:rFonts w:ascii="Times New Roman" w:eastAsia="Times New Roman" w:hAnsi="Times New Roman" w:cs="Times New Roman"/>
      <w:sz w:val="22"/>
      <w:lang w:val="en-GB"/>
    </w:rPr>
  </w:style>
  <w:style w:type="character" w:customStyle="1" w:styleId="UnresolvedMention2">
    <w:name w:val="Unresolved Mention2"/>
    <w:basedOn w:val="DefaultParagraphFont"/>
    <w:uiPriority w:val="99"/>
    <w:unhideWhenUsed/>
    <w:rPr>
      <w:color w:val="605E5C"/>
      <w:shd w:val="clear" w:color="auto" w:fill="E1DFDD"/>
    </w:rPr>
  </w:style>
  <w:style w:type="character" w:customStyle="1" w:styleId="Mention2">
    <w:name w:val="Mention2"/>
    <w:basedOn w:val="DefaultParagraphFont"/>
    <w:uiPriority w:val="99"/>
    <w:unhideWhenUsed/>
    <w:rPr>
      <w:color w:val="2B579A"/>
      <w:shd w:val="clear" w:color="auto" w:fill="E1DFDD"/>
    </w:rPr>
  </w:style>
  <w:style w:type="paragraph" w:customStyle="1" w:styleId="Revision3">
    <w:name w:val="Revision3"/>
    <w:hidden/>
    <w:uiPriority w:val="99"/>
    <w:unhideWhenUsed/>
    <w:rPr>
      <w:rFonts w:ascii="Times New Roman" w:eastAsia="Times New Roman" w:hAnsi="Times New Roman" w:cs="Times New Roman"/>
      <w:sz w:val="22"/>
      <w:lang w:val="en-GB"/>
    </w:rPr>
  </w:style>
  <w:style w:type="paragraph" w:customStyle="1" w:styleId="Revision4">
    <w:name w:val="Revision4"/>
    <w:hidden/>
    <w:uiPriority w:val="99"/>
    <w:unhideWhenUsed/>
    <w:rPr>
      <w:rFonts w:ascii="Times New Roman" w:eastAsia="Times New Roman" w:hAnsi="Times New Roman" w:cs="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xsi="http://www.w3.org/2001/XMLSchema-instance" xmlns:p="http://schemas.microsoft.com/office/2006/metadata/properties"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ma:contentTypeID="0x010100F3E9551B3FDDA24EBF0A209BAAD637CA" ma:contentTypeDescription="Create a new document." ma:contentTypeVersion="22" ma:versionID="43fd9aa8ce6bfcf943b9ec0865a326c5" ma:contentTypeScope="" ma:contentTypeName="Document" ct:_="" ma:_="">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ns2:_="" ns4:_="" ma:root="true" ns1:_="" ns3:_="" ma:fieldsID="c2f5d01f1542ad6d6e0ac8608ac7d8f0" targetNamespace="http://schemas.microsoft.com/office/2006/metadata/properties">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minOccurs="0" ref="ns2:MediaServiceMetadata"/>
                <xsd:element minOccurs="0" ref="ns2:MediaServiceFastMetadata"/>
                <xsd:element minOccurs="0" ref="ns3:SharedWithUsers"/>
                <xsd:element minOccurs="0" ref="ns3:SharedWithDetails"/>
                <xsd:element minOccurs="0" ref="ns2:MediaServiceDateTaken"/>
                <xsd:element minOccurs="0" ref="ns2:MediaServiceAutoTags"/>
                <xsd:element minOccurs="0" ref="ns2:MediaServiceLocation"/>
                <xsd:element minOccurs="0" ref="ns2:MediaServiceOCR"/>
                <xsd:element minOccurs="0" ref="ns2:MediaServiceGenerationTime"/>
                <xsd:element minOccurs="0" ref="ns2:MediaServiceEventHashCode"/>
                <xsd:element minOccurs="0" ref="ns2:_Flow_SignoffStatus"/>
                <xsd:element minOccurs="0" ref="ns2:MediaServiceAutoKeyPoints"/>
                <xsd:element minOccurs="0" ref="ns2:MediaServiceKeyPoints"/>
                <xsd:element minOccurs="0" ref="ns1:_ip_UnifiedCompliancePolicyProperties"/>
                <xsd:element minOccurs="0" ref="ns1:_ip_UnifiedCompliancePolicyUIAction"/>
                <xsd:element minOccurs="0" ref="ns2:MediaLengthInSeconds"/>
                <xsd:element minOccurs="0" ref="ns2:lcf76f155ced4ddcb4097134ff3c332f"/>
                <xsd:element minOccurs="0" ref="ns4:TaxCatchAll"/>
                <xsd:element minOccurs="0" ref="ns2:MediaServiceObjectDetectorVersions"/>
                <xsd:element minOccurs="0" ref="ns2:MediaServiceSearchProperties"/>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elementFormDefault="qualified" targetNamespace="http://schemas.microsoft.com/sharepoint/v3">
    <xsd:import namespace="http://schemas.microsoft.com/office/2006/documentManagement/types"/>
    <xsd:import namespace="http://schemas.microsoft.com/office/infopath/2007/PartnerControls"/>
    <xsd:element nillable="true" ma:internalName="_ip_UnifiedCompliancePolicyProperties" name="_ip_UnifiedCompliancePolicyProperties" ma:index="21" ma:hidden="true" ma:displayName="Unified Compliance Policy Properties">
      <xsd:simpleType>
        <xsd:restriction base="dms:Note"/>
      </xsd:simpleType>
    </xsd:element>
    <xsd:element nillable="true" ma:internalName="_ip_UnifiedCompliancePolicyUIAction" name="_ip_UnifiedCompliancePolicyUIAction" ma:index="22" ma:hidden="true" ma:displayName="Unified Compliance Policy UI 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elementFormDefault="qualified" targetNamespace="2f282d3b-eb4a-4b09-b61f-b9593442e286">
    <xsd:import namespace="http://schemas.microsoft.com/office/2006/documentManagement/types"/>
    <xsd:import namespace="http://schemas.microsoft.com/office/infopath/2007/PartnerControls"/>
    <xsd:element nillable="true" ma:internalName="MediaServiceMetadata" name="MediaServiceMetadata" ma:index="8" ma:readOnly="true" ma:hidden="true" ma:displayName="MediaServiceMetadata">
      <xsd:simpleType>
        <xsd:restriction base="dms:Note"/>
      </xsd:simpleType>
    </xsd:element>
    <xsd:element nillable="true" ma:internalName="MediaServiceFastMetadata" name="MediaServiceFastMetadata" ma:index="9" ma:readOnly="true" ma:hidden="true" ma:displayName="MediaServiceFastMetadata">
      <xsd:simpleType>
        <xsd:restriction base="dms:Note"/>
      </xsd:simpleType>
    </xsd:element>
    <xsd:element nillable="true" ma:internalName="MediaServiceDateTaken" name="MediaServiceDateTaken" ma:index="12" ma:readOnly="true" ma:hidden="true" ma:displayName="MediaServiceDateTaken">
      <xsd:simpleType>
        <xsd:restriction base="dms:Text"/>
      </xsd:simpleType>
    </xsd:element>
    <xsd:element nillable="true" ma:internalName="MediaServiceAutoTags" name="MediaServiceAutoTags" ma:index="13" ma:readOnly="true" ma:displayName="Tags">
      <xsd:simpleType>
        <xsd:restriction base="dms:Text"/>
      </xsd:simpleType>
    </xsd:element>
    <xsd:element nillable="true" ma:internalName="MediaServiceLocation" name="MediaServiceLocation" ma:index="14" ma:readOnly="true" ma:displayName="Location">
      <xsd:simpleType>
        <xsd:restriction base="dms:Text"/>
      </xsd:simpleType>
    </xsd:element>
    <xsd:element nillable="true" ma:internalName="MediaServiceOCR" name="MediaServiceOCR" ma:index="15" ma:readOnly="true" ma:displayName="Extracted Text">
      <xsd:simpleType>
        <xsd:restriction base="dms:Note">
          <xsd:maxLength value="255"/>
        </xsd:restriction>
      </xsd:simpleType>
    </xsd:element>
    <xsd:element nillable="true" ma:internalName="MediaServiceGenerationTime" name="MediaServiceGenerationTime" ma:index="16" ma:readOnly="true" ma:hidden="true" ma:displayName="MediaServiceGenerationTime">
      <xsd:simpleType>
        <xsd:restriction base="dms:Text"/>
      </xsd:simpleType>
    </xsd:element>
    <xsd:element nillable="true" ma:internalName="MediaServiceEventHashCode" name="MediaServiceEventHashCode" ma:index="17" ma:readOnly="true" ma:hidden="true" ma:displayName="MediaServiceEventHashCode">
      <xsd:simpleType>
        <xsd:restriction base="dms:Text"/>
      </xsd:simpleType>
    </xsd:element>
    <xsd:element nillable="true" ma:internalName="Sign_x002d_off_x0020_status" name="_Flow_SignoffStatus" ma:index="18" ma:displayName="Sign-off status">
      <xsd:simpleType>
        <xsd:restriction base="dms:Text"/>
      </xsd:simpleType>
    </xsd:element>
    <xsd:element nillable="true" ma:internalName="MediaServiceAutoKeyPoints" name="MediaServiceAutoKeyPoints" ma:index="19" ma:readOnly="true" ma:hidden="true" ma:displayName="MediaServiceAutoKeyPoints">
      <xsd:simpleType>
        <xsd:restriction base="dms:Note"/>
      </xsd:simpleType>
    </xsd:element>
    <xsd:element nillable="true" ma:internalName="MediaServiceKeyPoints" name="MediaServiceKeyPoints" ma:index="20" ma:readOnly="true" ma:displayName="KeyPoints">
      <xsd:simpleType>
        <xsd:restriction base="dms:Note">
          <xsd:maxLength value="255"/>
        </xsd:restriction>
      </xsd:simpleType>
    </xsd:element>
    <xsd:element nillable="true" ma:internalName="MediaLengthInSeconds" name="MediaLengthInSeconds" ma:index="23" ma:readOnly="true" ma:displayName="Length (seconds)">
      <xsd:simpleType>
        <xsd:restriction base="dms:Unknown"/>
      </xsd:simpleType>
    </xsd:element>
    <xsd:element ma:taxonomyFieldName="MediaServiceImageTags" ma:taxonomy="true" ma:termSetId="09814cd3-568e-fe90-9814-8d621ff8fb84" ma:fieldId="{5cf76f15-5ced-4ddc-b409-7134ff3c332f}" ma:taxonomyMulti="true" ma:open="true" nillable="true" ma:internalName="lcf76f155ced4ddcb4097134ff3c332f" ma:sspId="c3d31b72-c4b9-4223-ac69-1d9539891dc8" name="lcf76f155ced4ddcb4097134ff3c332f" ma:anchorId="fba54fb3-c3e1-fe81-a776-ca4b69148c4d" ma:index="25" ma:readOnly="false" ma:isKeyword="false" ma:displayName="Image Tags">
      <xsd:complexType>
        <xsd:sequence>
          <xsd:element maxOccurs="1" minOccurs="0" ref="pc:Terms"/>
        </xsd:sequence>
      </xsd:complexType>
    </xsd:element>
    <xsd:element ma:description="" ma:indexed="true" nillable="true" ma:internalName="MediaServiceObjectDetectorVersions" name="MediaServiceObjectDetectorVersions" ma:index="27" ma:readOnly="true" ma:hidden="true" ma:displayName="MediaServiceObjectDetectorVersions">
      <xsd:simpleType>
        <xsd:restriction base="dms:Text"/>
      </xsd:simpleType>
    </xsd:element>
    <xsd:element nillable="true" ma:internalName="MediaServiceSearchProperties" name="MediaServiceSearchProperties" ma:index="28" ma:readOnly="true" ma:hidden="true" ma:displayName="MediaServiceSearchProperties">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elementFormDefault="qualified" targetNamespace="9b239327-9e80-40e4-b1b7-4394fed77a33">
    <xsd:import namespace="http://schemas.microsoft.com/office/2006/documentManagement/types"/>
    <xsd:import namespace="http://schemas.microsoft.com/office/infopath/2007/PartnerControls"/>
    <xsd:element nillable="true" ma:internalName="SharedWithUsers" name="SharedWithUsers" ma:index="10" ma:readOnly="true" ma:displayName="Shared With">
      <xsd:complexType>
        <xsd:complexContent>
          <xsd:extension base="dms:UserMulti">
            <xsd:sequence>
              <xsd:element maxOccurs="unbounded" minOccurs="0" name="UserInfo">
                <xsd:complexType>
                  <xsd:sequence>
                    <xsd:element minOccurs="0" type="xsd:string" name="DisplayName"/>
                    <xsd:element minOccurs="0" type="dms:UserId" nillable="true" name="AccountId"/>
                    <xsd:element minOccurs="0" type="xsd:string" name="AccountType"/>
                  </xsd:sequence>
                </xsd:complexType>
              </xsd:element>
            </xsd:sequence>
          </xsd:extension>
        </xsd:complexContent>
      </xsd:complexType>
    </xsd:element>
    <xsd:element nillable="true" ma:internalName="SharedWithDetails" name="SharedWithDetails" ma:index="11" ma:readOnly="true" ma:displayName="Shared With Detail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elementFormDefault="qualified" targetNamespace="d8762117-8292-4133-b1c7-eab5c6487cfd">
    <xsd:import namespace="http://schemas.microsoft.com/office/2006/documentManagement/types"/>
    <xsd:import namespace="http://schemas.microsoft.com/office/infopath/2007/PartnerControls"/>
    <xsd:element ma:web="9b239327-9e80-40e4-b1b7-4394fed77a33" ma:list="{b887a991-dcc8-442b-9da6-e470cbc3e4a9}" nillable="true" ma:internalName="TaxCatchAll" ma:showField="CatchAllData" name="TaxCatchAll" ma:index="26" ma:hidden="true" ma:displayName="Taxonomy Catch All Column">
      <xsd:complexType>
        <xsd:complexContent>
          <xsd:extension base="dms:MultiChoiceLookup">
            <xsd:sequence>
              <xsd:element maxOccurs="unbounded" minOccurs="0" type="dms:Lookup" nillable="true" name="Value"/>
            </xsd:sequence>
          </xsd:extension>
        </xsd:complexContent>
      </xsd:complexType>
    </xsd:element>
  </xsd:schema>
  <xsd:schema xmlns:xsd="http://www.w3.org/2001/XMLSchema" xmlns="http://schemas.openxmlformats.org/package/2006/metadata/core-properties" xmlns:dcterms="http://purl.org/dc/terms/" xmlns:xsi="http://www.w3.org/2001/XMLSchema-instance" xmlns:odoc="http://schemas.microsoft.com/internal/obd" xmlns:dc="http://purl.org/dc/elements/1.1/" attributeFormDefault="unqualified" elementFormDefault="qualified" blockDefault="#all" targetNamespace="http://schemas.openxmlformats.org/package/2006/metadata/core-properties">
    <xsd:import namespace="http://purl.org/dc/elements/1.1/" schemaLocation="http://dublincore.org/schemas/xmls/qdc/2003/04/02/dc.xsd"/>
    <xsd:import namespace="http://purl.org/dc/terms/" schemaLocation="http://dublincore.org/schemas/xmls/qdc/2003/04/02/dcterms.xsd"/>
    <xsd:element type="CT_coreProperties" name="coreProperties"/>
    <xsd:complexType name="CT_coreProperties">
      <xsd:all>
        <xsd:element maxOccurs="1" minOccurs="0" ref="dc:creator"/>
        <xsd:element maxOccurs="1" minOccurs="0" ref="dcterms:created"/>
        <xsd:element maxOccurs="1" minOccurs="0" ref="dc:identifier"/>
        <xsd:element maxOccurs="1" minOccurs="0" type="xsd:string" name="contentType" ma:index="0" ma:displayName="Content Type"/>
        <xsd:element maxOccurs="1" minOccurs="0" ma:index="4" ref="dc:title" ma:displayName="Title"/>
        <xsd:element maxOccurs="1" minOccurs="0" ref="dc:subject"/>
        <xsd:element maxOccurs="1" minOccurs="0" ref="dc:description"/>
        <xsd:element maxOccurs="1" minOccurs="0" type="xsd:string" name="keywords"/>
        <xsd:element maxOccurs="1" minOccurs="0" ref="dc:language"/>
        <xsd:element maxOccurs="1" minOccurs="0" type="xsd:string" name="category"/>
        <xsd:element maxOccurs="1" minOccurs="0" type="xsd:string" name="version"/>
        <xsd:element maxOccurs="1" minOccurs="0" type="xsd:string" name="revision">
          <xsd:annotation>
            <xsd:documentation>
                        This value indicates the number of saves or revisions. The application is responsible for updating this value after each revision.
                    </xsd:documentation>
          </xsd:annotation>
        </xsd:element>
        <xsd:element maxOccurs="1" minOccurs="0" type="xsd:string" name="lastModifiedBy"/>
        <xsd:element maxOccurs="1" minOccurs="0" ref="dcterms:modified"/>
        <xsd:element maxOccurs="1" minOccurs="0" type="xsd:string" name="contentStatus"/>
      </xsd:all>
    </xsd:complexType>
  </xsd:schema>
  <xs:schema xmlns:xs="http://www.w3.org/2001/XMLSchema" xmlns:pc="http://schemas.microsoft.com/office/infopath/2007/PartnerControls" attributeFormDefault="unqualified" elementFormDefault="qualified" targetNamespace="http://schemas.microsoft.com/office/infopath/2007/PartnerControls">
    <xs:element name="Person">
      <xs:complexType>
        <xs:sequence>
          <xs:element minOccurs="0" ref="pc:DisplayName"/>
          <xs:element minOccurs="0" ref="pc:AccountId"/>
          <xs:element minOccurs="0" ref="pc:AccountType"/>
        </xs:sequence>
      </xs:complexType>
    </xs:element>
    <xs:element type="xs:string" name="DisplayName"/>
    <xs:element type="xs:string" name="AccountId"/>
    <xs:element type="xs:string" name="AccountType"/>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type="xs:string" name="TermName"/>
    <xs:element type="xs:string" name="TermId"/>
  </xs:schema>
</ct:contentTypeSchema>
</file>

<file path=customXml/item4.xml><?xml version="1.0" encoding="utf-8"?>
<b:Sources xmlns="http://schemas.openxmlformats.org/officeDocument/2006/bibliography" xmlns:b="http://schemas.openxmlformats.org/officeDocument/2006/bibliography" Version="6" StyleName="APA" SelectedStyle="/APASixthEditionOfficeOnline.xsl"/>
</file>

<file path=customXml/itemProps1.xml><?xml version="1.0" encoding="utf-8"?>
<ds:datastoreItem xmlns:ds="http://schemas.openxmlformats.org/officeDocument/2006/customXml" ds:itemID="{71A5B502-EF3F-40E5-BB6F-8BFEED59FE51}">
  <ds:schemaRefs/>
</ds:datastoreItem>
</file>

<file path=customXml/itemProps2.xml><?xml version="1.0" encoding="utf-8"?>
<ds:datastoreItem xmlns:ds="http://schemas.openxmlformats.org/officeDocument/2006/customXml" ds:itemID="{9853E33D-8619-440A-90BD-B2C3FE46013C}">
  <ds:schemaRefs/>
</ds:datastoreItem>
</file>

<file path=customXml/itemProps3.xml><?xml version="1.0" encoding="utf-8"?>
<ds:datastoreItem xmlns:ds="http://schemas.openxmlformats.org/officeDocument/2006/customXml" ds:itemID="{B61EEDF6-ED58-45C6-A16B-7FDB9570BCE6}">
  <ds:schemaRefs/>
</ds:datastoreItem>
</file>

<file path=customXml/itemProps4.xml><?xml version="1.0" encoding="utf-8"?>
<ds:datastoreItem xmlns:ds="http://schemas.openxmlformats.org/officeDocument/2006/customXml" ds:itemID="{003BBDF6-10BF-324C-BE73-C709D1A2966A}">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1185</TotalTime>
  <Pages>3</Pages>
  <Words>954</Words>
  <Characters>5036</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5979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Deep [EAB]</dc:creator>
  <cp:lastModifiedBy>Deep [E///]</cp:lastModifiedBy>
  <cp:revision>234</cp:revision>
  <cp:lastPrinted>1900-01-02T20:27:00Z</cp:lastPrinted>
  <dcterms:created xsi:type="dcterms:W3CDTF">2025-07-03T09:40:00Z</dcterms:created>
  <dcterms:modified xsi:type="dcterms:W3CDTF">2025-10-03T11:09:00Z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y fmtid="{D5CDD505-2E9C-101B-9397-08002B2CF9AE}" pid="22" name="KSOProductBuildVer">
    <vt:lpwstr>1033-12.1.21937.21937</vt:lpwstr>
  </property>
  <property fmtid="{D5CDD505-2E9C-101B-9397-08002B2CF9AE}" pid="23" name="ICV">
    <vt:lpwstr>542C32396358BA33D992FA6608F255AE_43</vt:lpwstr>
  </property>
  <property fmtid="{D5CDD505-2E9C-101B-9397-08002B2CF9AE}" pid="24" name="MediaServiceImageTags">
    <vt:lpwstr/>
  </property>
</Properties>
</file>